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4C94" w14:textId="665DE145" w:rsidR="00216EE7" w:rsidRDefault="00F17F2E" w:rsidP="00216EE7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216EE7">
        <w:rPr>
          <w:rFonts w:ascii="標楷體" w:eastAsia="標楷體" w:hAnsi="標楷體" w:hint="eastAsia"/>
          <w:b/>
          <w:sz w:val="32"/>
          <w:szCs w:val="32"/>
        </w:rPr>
        <w:t>年第十</w:t>
      </w:r>
      <w:r w:rsidR="009E1CDC">
        <w:rPr>
          <w:rFonts w:ascii="標楷體" w:eastAsia="標楷體" w:hAnsi="標楷體" w:hint="eastAsia"/>
          <w:b/>
          <w:sz w:val="32"/>
          <w:szCs w:val="32"/>
        </w:rPr>
        <w:t>五</w:t>
      </w:r>
      <w:r w:rsidR="00216EE7" w:rsidRPr="00B44E16">
        <w:rPr>
          <w:rFonts w:ascii="標楷體" w:eastAsia="標楷體" w:hAnsi="標楷體" w:hint="eastAsia"/>
          <w:b/>
          <w:sz w:val="32"/>
          <w:szCs w:val="32"/>
        </w:rPr>
        <w:t>屆南方社會工作暨社會福利研究生論文發表會</w:t>
      </w:r>
    </w:p>
    <w:p w14:paraId="5A358F00" w14:textId="0FED4882" w:rsidR="00216EE7" w:rsidRPr="00B44E16" w:rsidRDefault="00004115" w:rsidP="0000411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徵稿啟事</w:t>
      </w:r>
    </w:p>
    <w:p w14:paraId="22AA4C0D" w14:textId="77777777" w:rsidR="00871E57" w:rsidRPr="00F17F2E" w:rsidRDefault="00216EE7" w:rsidP="00871E57">
      <w:pPr>
        <w:pStyle w:val="1"/>
        <w:adjustRightInd w:val="0"/>
        <w:snapToGrid w:val="0"/>
        <w:spacing w:beforeLines="50" w:before="180" w:line="560" w:lineRule="exact"/>
        <w:ind w:left="0" w:right="-384"/>
        <w:jc w:val="both"/>
        <w:rPr>
          <w:rFonts w:ascii="Times New Roman"/>
          <w:color w:val="262626"/>
          <w:sz w:val="26"/>
          <w:szCs w:val="26"/>
        </w:rPr>
      </w:pPr>
      <w:r w:rsidRPr="00F17F2E">
        <w:rPr>
          <w:rFonts w:ascii="Times New Roman" w:hint="eastAsia"/>
          <w:b/>
          <w:sz w:val="26"/>
          <w:szCs w:val="26"/>
        </w:rPr>
        <w:t>一、會議緣起：</w:t>
      </w:r>
      <w:r w:rsidRPr="00F17F2E">
        <w:rPr>
          <w:rFonts w:ascii="Times New Roman" w:hint="eastAsia"/>
          <w:color w:val="262626"/>
          <w:sz w:val="26"/>
          <w:szCs w:val="26"/>
        </w:rPr>
        <w:t>本研討會由長榮大學社會工作學系、高雄醫學</w:t>
      </w:r>
      <w:r w:rsidR="00BE506A" w:rsidRPr="00F17F2E">
        <w:rPr>
          <w:rFonts w:ascii="Times New Roman" w:hint="eastAsia"/>
          <w:color w:val="262626"/>
          <w:sz w:val="26"/>
          <w:szCs w:val="26"/>
        </w:rPr>
        <w:t>大學醫學社會學與社會工作學系、國立屏東科技大學社會工作</w:t>
      </w:r>
      <w:r w:rsidRPr="00F17F2E">
        <w:rPr>
          <w:rFonts w:ascii="Times New Roman" w:hint="eastAsia"/>
          <w:color w:val="262626"/>
          <w:sz w:val="26"/>
          <w:szCs w:val="26"/>
        </w:rPr>
        <w:t>系</w:t>
      </w:r>
      <w:r w:rsidRPr="00F17F2E">
        <w:rPr>
          <w:rFonts w:ascii="Times New Roman"/>
          <w:color w:val="262626"/>
          <w:sz w:val="26"/>
          <w:szCs w:val="26"/>
        </w:rPr>
        <w:t>、</w:t>
      </w:r>
      <w:r w:rsidRPr="00F17F2E">
        <w:rPr>
          <w:rFonts w:ascii="Times New Roman" w:hint="eastAsia"/>
          <w:color w:val="262626"/>
          <w:sz w:val="26"/>
          <w:szCs w:val="26"/>
        </w:rPr>
        <w:t>國立中正大學社會福利學系</w:t>
      </w:r>
      <w:r w:rsidR="007B3B55" w:rsidRPr="00F17F2E">
        <w:rPr>
          <w:rFonts w:ascii="Times New Roman" w:hint="eastAsia"/>
          <w:color w:val="262626"/>
          <w:sz w:val="26"/>
          <w:szCs w:val="26"/>
        </w:rPr>
        <w:t>共同發起</w:t>
      </w:r>
      <w:r w:rsidRPr="00F17F2E">
        <w:rPr>
          <w:rFonts w:ascii="Times New Roman" w:hint="eastAsia"/>
          <w:color w:val="262626"/>
          <w:sz w:val="26"/>
          <w:szCs w:val="26"/>
        </w:rPr>
        <w:t>，</w:t>
      </w:r>
      <w:r w:rsidR="007B3B55" w:rsidRPr="00F17F2E">
        <w:rPr>
          <w:rFonts w:ascii="Times New Roman" w:hint="eastAsia"/>
          <w:color w:val="262626"/>
          <w:sz w:val="26"/>
          <w:szCs w:val="26"/>
        </w:rPr>
        <w:t>後有</w:t>
      </w:r>
      <w:r w:rsidRPr="00F17F2E">
        <w:rPr>
          <w:rFonts w:ascii="Times New Roman" w:hint="eastAsia"/>
          <w:color w:val="262626"/>
          <w:sz w:val="26"/>
          <w:szCs w:val="26"/>
        </w:rPr>
        <w:t>美和科技大學社會工作系</w:t>
      </w:r>
      <w:r w:rsidR="00D662AF" w:rsidRPr="00F17F2E">
        <w:rPr>
          <w:rFonts w:ascii="Times New Roman" w:hint="eastAsia"/>
          <w:color w:val="262626"/>
          <w:sz w:val="26"/>
          <w:szCs w:val="26"/>
        </w:rPr>
        <w:t>、大仁科技大學社會工作系</w:t>
      </w:r>
      <w:r w:rsidR="007B3B55" w:rsidRPr="00F17F2E">
        <w:rPr>
          <w:rFonts w:ascii="Times New Roman" w:hint="eastAsia"/>
          <w:color w:val="262626"/>
          <w:sz w:val="26"/>
          <w:szCs w:val="26"/>
        </w:rPr>
        <w:t>加入。</w:t>
      </w:r>
      <w:r w:rsidRPr="00F17F2E">
        <w:rPr>
          <w:rFonts w:ascii="Times New Roman" w:hint="eastAsia"/>
          <w:color w:val="262626"/>
          <w:sz w:val="26"/>
          <w:szCs w:val="26"/>
        </w:rPr>
        <w:t>以每學年舉辦研究生論文發表之方式，增進南台灣社會工作相關系所的學術交流，並提升研究生學術研究與發表的能力。</w:t>
      </w:r>
    </w:p>
    <w:p w14:paraId="65BCB0A4" w14:textId="6B7162EC" w:rsidR="00216EE7" w:rsidRPr="00F17F2E" w:rsidRDefault="00216EE7" w:rsidP="00871E57">
      <w:pPr>
        <w:pStyle w:val="1"/>
        <w:adjustRightInd w:val="0"/>
        <w:snapToGrid w:val="0"/>
        <w:spacing w:beforeLines="50" w:before="180" w:line="560" w:lineRule="exact"/>
        <w:ind w:left="0" w:right="-384"/>
        <w:jc w:val="both"/>
        <w:rPr>
          <w:rFonts w:ascii="Times New Roman"/>
          <w:color w:val="262626"/>
          <w:sz w:val="26"/>
          <w:szCs w:val="26"/>
        </w:rPr>
      </w:pPr>
      <w:r w:rsidRPr="00F17F2E">
        <w:rPr>
          <w:rFonts w:ascii="Times New Roman" w:hint="eastAsia"/>
          <w:b/>
          <w:bCs/>
          <w:sz w:val="26"/>
          <w:szCs w:val="26"/>
        </w:rPr>
        <w:t>二、會議</w:t>
      </w:r>
      <w:r w:rsidRPr="00F17F2E">
        <w:rPr>
          <w:rFonts w:ascii="Times New Roman"/>
          <w:b/>
          <w:bCs/>
          <w:sz w:val="26"/>
          <w:szCs w:val="26"/>
        </w:rPr>
        <w:t>日期：</w:t>
      </w:r>
      <w:r w:rsidR="00F17F2E" w:rsidRPr="00F17F2E">
        <w:rPr>
          <w:rFonts w:ascii="Times New Roman" w:hAnsi="Times New Roman"/>
          <w:bCs/>
          <w:color w:val="262626"/>
          <w:sz w:val="26"/>
          <w:szCs w:val="26"/>
        </w:rPr>
        <w:t>110</w:t>
      </w:r>
      <w:r w:rsidRPr="00F17F2E">
        <w:rPr>
          <w:rFonts w:ascii="Times New Roman"/>
          <w:bCs/>
          <w:color w:val="262626"/>
          <w:sz w:val="26"/>
          <w:szCs w:val="26"/>
        </w:rPr>
        <w:t>年</w:t>
      </w:r>
      <w:r w:rsidR="009E1CDC" w:rsidRPr="00F17F2E">
        <w:rPr>
          <w:rFonts w:ascii="Times New Roman" w:hAnsi="Times New Roman"/>
          <w:bCs/>
          <w:color w:val="262626"/>
          <w:sz w:val="26"/>
          <w:szCs w:val="26"/>
        </w:rPr>
        <w:t>6</w:t>
      </w:r>
      <w:r w:rsidRPr="00F17F2E">
        <w:rPr>
          <w:rFonts w:ascii="Times New Roman"/>
          <w:bCs/>
          <w:color w:val="262626"/>
          <w:sz w:val="26"/>
          <w:szCs w:val="26"/>
        </w:rPr>
        <w:t>月</w:t>
      </w:r>
      <w:r w:rsidR="009E1CDC" w:rsidRPr="00F17F2E">
        <w:rPr>
          <w:rFonts w:ascii="Times New Roman" w:hAnsi="Times New Roman"/>
          <w:bCs/>
          <w:color w:val="262626"/>
          <w:sz w:val="26"/>
          <w:szCs w:val="26"/>
        </w:rPr>
        <w:t>18</w:t>
      </w:r>
      <w:r w:rsidRPr="00F17F2E">
        <w:rPr>
          <w:rFonts w:ascii="Times New Roman"/>
          <w:bCs/>
          <w:color w:val="262626"/>
          <w:sz w:val="26"/>
          <w:szCs w:val="26"/>
        </w:rPr>
        <w:t>日（星期五）</w:t>
      </w:r>
    </w:p>
    <w:p w14:paraId="050AE2C5" w14:textId="57A4A48B" w:rsidR="00216EE7" w:rsidRPr="00F17F2E" w:rsidRDefault="00216EE7" w:rsidP="00216EE7">
      <w:pPr>
        <w:adjustRightInd w:val="0"/>
        <w:snapToGrid w:val="0"/>
        <w:spacing w:line="560" w:lineRule="exact"/>
        <w:ind w:left="1952" w:hangingChars="750" w:hanging="1952"/>
        <w:jc w:val="both"/>
        <w:rPr>
          <w:rFonts w:ascii="Times New Roman" w:eastAsia="標楷體" w:hAnsi="標楷體"/>
          <w:bCs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bCs/>
          <w:sz w:val="26"/>
          <w:szCs w:val="26"/>
        </w:rPr>
        <w:t>三、會議</w:t>
      </w:r>
      <w:r w:rsidRPr="00F17F2E">
        <w:rPr>
          <w:rFonts w:ascii="Times New Roman" w:eastAsia="標楷體" w:hAnsi="標楷體"/>
          <w:b/>
          <w:bCs/>
          <w:sz w:val="26"/>
          <w:szCs w:val="26"/>
        </w:rPr>
        <w:t>地點：</w:t>
      </w:r>
      <w:r w:rsidRPr="00F17F2E">
        <w:rPr>
          <w:rFonts w:ascii="Times New Roman" w:eastAsia="標楷體" w:hAnsi="標楷體"/>
          <w:bCs/>
          <w:color w:val="262626"/>
          <w:sz w:val="26"/>
          <w:szCs w:val="26"/>
        </w:rPr>
        <w:t>長榮大學（台南</w:t>
      </w:r>
      <w:r w:rsidRPr="00F17F2E">
        <w:rPr>
          <w:rFonts w:ascii="Times New Roman" w:eastAsia="標楷體" w:hAnsi="標楷體" w:hint="eastAsia"/>
          <w:bCs/>
          <w:color w:val="262626"/>
          <w:sz w:val="26"/>
          <w:szCs w:val="26"/>
        </w:rPr>
        <w:t>市</w:t>
      </w:r>
      <w:r w:rsidRPr="00F17F2E">
        <w:rPr>
          <w:rFonts w:ascii="Times New Roman" w:eastAsia="標楷體" w:hAnsi="標楷體"/>
          <w:bCs/>
          <w:color w:val="262626"/>
          <w:sz w:val="26"/>
          <w:szCs w:val="26"/>
        </w:rPr>
        <w:t>歸仁</w:t>
      </w:r>
      <w:r w:rsidRPr="00F17F2E">
        <w:rPr>
          <w:rFonts w:ascii="Times New Roman" w:eastAsia="標楷體" w:hAnsi="標楷體" w:hint="eastAsia"/>
          <w:bCs/>
          <w:color w:val="262626"/>
          <w:sz w:val="26"/>
          <w:szCs w:val="26"/>
        </w:rPr>
        <w:t>區</w:t>
      </w:r>
      <w:r w:rsidRPr="00F17F2E">
        <w:rPr>
          <w:rFonts w:ascii="Times New Roman" w:eastAsia="標楷體" w:hAnsi="標楷體"/>
          <w:bCs/>
          <w:color w:val="262626"/>
          <w:sz w:val="26"/>
          <w:szCs w:val="26"/>
        </w:rPr>
        <w:t>長</w:t>
      </w:r>
      <w:r w:rsidRPr="00F17F2E">
        <w:rPr>
          <w:rFonts w:ascii="Times New Roman" w:eastAsia="標楷體" w:hAnsi="標楷體" w:hint="eastAsia"/>
          <w:bCs/>
          <w:color w:val="262626"/>
          <w:sz w:val="26"/>
          <w:szCs w:val="26"/>
        </w:rPr>
        <w:t>大</w:t>
      </w:r>
      <w:r w:rsidRPr="00F17F2E">
        <w:rPr>
          <w:rFonts w:ascii="Times New Roman" w:eastAsia="標楷體" w:hAnsi="標楷體"/>
          <w:bCs/>
          <w:color w:val="262626"/>
          <w:sz w:val="26"/>
          <w:szCs w:val="26"/>
        </w:rPr>
        <w:t>路</w:t>
      </w:r>
      <w:r w:rsidRPr="00F17F2E">
        <w:rPr>
          <w:rFonts w:ascii="Times New Roman" w:eastAsia="標楷體" w:hAnsi="標楷體" w:hint="eastAsia"/>
          <w:bCs/>
          <w:color w:val="262626"/>
          <w:sz w:val="26"/>
          <w:szCs w:val="26"/>
        </w:rPr>
        <w:t>1</w:t>
      </w:r>
      <w:r w:rsidRPr="00F17F2E">
        <w:rPr>
          <w:rFonts w:ascii="Times New Roman" w:eastAsia="標楷體" w:hAnsi="標楷體"/>
          <w:bCs/>
          <w:color w:val="262626"/>
          <w:sz w:val="26"/>
          <w:szCs w:val="26"/>
        </w:rPr>
        <w:t>號）</w:t>
      </w:r>
      <w:r w:rsidRPr="00F17F2E">
        <w:rPr>
          <w:rFonts w:ascii="Times New Roman" w:eastAsia="標楷體" w:hAnsi="標楷體" w:hint="eastAsia"/>
          <w:b/>
          <w:bCs/>
          <w:sz w:val="26"/>
          <w:szCs w:val="26"/>
        </w:rPr>
        <w:t xml:space="preserve">              </w:t>
      </w:r>
    </w:p>
    <w:p w14:paraId="0DAA603C" w14:textId="77777777" w:rsidR="00216EE7" w:rsidRPr="00F17F2E" w:rsidRDefault="00216EE7" w:rsidP="00216EE7">
      <w:pPr>
        <w:adjustRightInd w:val="0"/>
        <w:snapToGrid w:val="0"/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sz w:val="26"/>
          <w:szCs w:val="26"/>
        </w:rPr>
        <w:t>四、</w:t>
      </w:r>
      <w:r w:rsidRPr="00F17F2E">
        <w:rPr>
          <w:rFonts w:ascii="Times New Roman" w:eastAsia="標楷體" w:hAnsi="標楷體"/>
          <w:b/>
          <w:sz w:val="26"/>
          <w:szCs w:val="26"/>
        </w:rPr>
        <w:t>主辦單位：</w:t>
      </w:r>
      <w:r w:rsidRPr="00F17F2E">
        <w:rPr>
          <w:rFonts w:ascii="Times New Roman" w:eastAsia="標楷體" w:hAnsi="標楷體"/>
          <w:color w:val="262626"/>
          <w:sz w:val="26"/>
          <w:szCs w:val="26"/>
        </w:rPr>
        <w:t>長榮大學社會工作學系</w:t>
      </w:r>
    </w:p>
    <w:p w14:paraId="1D26339C" w14:textId="77777777" w:rsidR="00004115" w:rsidRPr="00F17F2E" w:rsidRDefault="00216EE7" w:rsidP="00216EE7">
      <w:pPr>
        <w:widowControl/>
        <w:adjustRightInd w:val="0"/>
        <w:snapToGrid w:val="0"/>
        <w:spacing w:line="560" w:lineRule="exact"/>
        <w:ind w:left="1843" w:hangingChars="708" w:hanging="1843"/>
        <w:outlineLvl w:val="3"/>
        <w:rPr>
          <w:rFonts w:ascii="Times New Roman" w:eastAsia="標楷體" w:hAnsi="標楷體"/>
          <w:b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sz w:val="26"/>
          <w:szCs w:val="26"/>
        </w:rPr>
        <w:t>五、</w:t>
      </w:r>
      <w:r w:rsidRPr="00F17F2E">
        <w:rPr>
          <w:rFonts w:ascii="Times New Roman" w:eastAsia="標楷體" w:hAnsi="標楷體"/>
          <w:b/>
          <w:sz w:val="26"/>
          <w:szCs w:val="26"/>
        </w:rPr>
        <w:t>協辦單位</w:t>
      </w:r>
      <w:r w:rsidR="00004115" w:rsidRPr="00F17F2E">
        <w:rPr>
          <w:rFonts w:ascii="Times New Roman" w:eastAsia="標楷體" w:hAnsi="標楷體" w:hint="eastAsia"/>
          <w:b/>
          <w:sz w:val="26"/>
          <w:szCs w:val="26"/>
        </w:rPr>
        <w:t>（按筆畫順序排列）</w:t>
      </w:r>
      <w:r w:rsidRPr="00F17F2E">
        <w:rPr>
          <w:rFonts w:ascii="Times New Roman" w:eastAsia="標楷體" w:hAnsi="標楷體"/>
          <w:b/>
          <w:sz w:val="26"/>
          <w:szCs w:val="26"/>
        </w:rPr>
        <w:t>：</w:t>
      </w:r>
    </w:p>
    <w:p w14:paraId="0398D8FE" w14:textId="5A5846F8" w:rsidR="00004115" w:rsidRPr="00F17F2E" w:rsidRDefault="00004115" w:rsidP="00216EE7">
      <w:pPr>
        <w:widowControl/>
        <w:adjustRightInd w:val="0"/>
        <w:snapToGrid w:val="0"/>
        <w:spacing w:line="560" w:lineRule="exact"/>
        <w:ind w:left="1843" w:hangingChars="708" w:hanging="1843"/>
        <w:outlineLvl w:val="3"/>
        <w:rPr>
          <w:rFonts w:ascii="Times New Roman" w:eastAsia="標楷體" w:hAnsi="標楷體"/>
          <w:bCs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sz w:val="26"/>
          <w:szCs w:val="26"/>
        </w:rPr>
        <w:t xml:space="preserve">              </w:t>
      </w:r>
      <w:r w:rsidRPr="00F17F2E">
        <w:rPr>
          <w:rFonts w:ascii="Times New Roman" w:eastAsia="標楷體" w:hAnsi="標楷體" w:hint="eastAsia"/>
          <w:bCs/>
          <w:sz w:val="26"/>
          <w:szCs w:val="26"/>
        </w:rPr>
        <w:t>大仁科技大學社會工作系</w:t>
      </w:r>
    </w:p>
    <w:p w14:paraId="07A784D2" w14:textId="2248EF6E" w:rsidR="00004115" w:rsidRPr="00F17F2E" w:rsidRDefault="00004115" w:rsidP="00216EE7">
      <w:pPr>
        <w:widowControl/>
        <w:adjustRightInd w:val="0"/>
        <w:snapToGrid w:val="0"/>
        <w:spacing w:line="560" w:lineRule="exact"/>
        <w:ind w:left="1841" w:hangingChars="708" w:hanging="1841"/>
        <w:outlineLvl w:val="3"/>
        <w:rPr>
          <w:rFonts w:ascii="Times New Roman" w:eastAsia="標楷體" w:hAnsi="標楷體"/>
          <w:bCs/>
          <w:sz w:val="26"/>
          <w:szCs w:val="26"/>
        </w:rPr>
      </w:pPr>
      <w:r w:rsidRPr="00F17F2E">
        <w:rPr>
          <w:rFonts w:ascii="Times New Roman" w:eastAsia="標楷體" w:hAnsi="標楷體" w:hint="eastAsia"/>
          <w:bCs/>
          <w:sz w:val="26"/>
          <w:szCs w:val="26"/>
        </w:rPr>
        <w:t xml:space="preserve">              </w:t>
      </w:r>
      <w:r w:rsidRPr="00F17F2E">
        <w:rPr>
          <w:rFonts w:ascii="Times New Roman" w:eastAsia="標楷體" w:hAnsi="標楷體" w:hint="eastAsia"/>
          <w:bCs/>
          <w:sz w:val="26"/>
          <w:szCs w:val="26"/>
        </w:rPr>
        <w:t>美和科技大學社會工作系</w:t>
      </w:r>
    </w:p>
    <w:p w14:paraId="4C7CAC44" w14:textId="6535A72E" w:rsidR="00216EE7" w:rsidRPr="00F17F2E" w:rsidRDefault="007B3B55" w:rsidP="00216EE7">
      <w:pPr>
        <w:widowControl/>
        <w:adjustRightInd w:val="0"/>
        <w:snapToGrid w:val="0"/>
        <w:spacing w:line="560" w:lineRule="exact"/>
        <w:ind w:left="1841" w:hangingChars="708" w:hanging="1841"/>
        <w:outlineLvl w:val="3"/>
        <w:rPr>
          <w:rFonts w:ascii="Times New Roman" w:eastAsia="標楷體" w:hAnsi="標楷體"/>
          <w:bCs/>
          <w:sz w:val="26"/>
          <w:szCs w:val="26"/>
        </w:rPr>
      </w:pPr>
      <w:r w:rsidRPr="00F17F2E">
        <w:rPr>
          <w:rFonts w:ascii="Times New Roman" w:eastAsia="標楷體" w:hAnsi="標楷體" w:hint="eastAsia"/>
          <w:bCs/>
          <w:color w:val="262626"/>
          <w:sz w:val="26"/>
          <w:szCs w:val="26"/>
        </w:rPr>
        <w:t xml:space="preserve">              </w:t>
      </w:r>
      <w:r w:rsidR="00216EE7" w:rsidRPr="00F17F2E">
        <w:rPr>
          <w:rFonts w:ascii="Times New Roman" w:eastAsia="標楷體" w:hAnsi="標楷體"/>
          <w:bCs/>
          <w:color w:val="262626"/>
          <w:sz w:val="26"/>
          <w:szCs w:val="26"/>
        </w:rPr>
        <w:t>高雄醫學大學醫學社會學與社會工作學系</w:t>
      </w:r>
      <w:r w:rsidR="00216EE7" w:rsidRPr="00F17F2E">
        <w:rPr>
          <w:rFonts w:ascii="Times New Roman" w:eastAsia="標楷體" w:hAnsi="標楷體" w:hint="eastAsia"/>
          <w:bCs/>
          <w:color w:val="262626"/>
          <w:sz w:val="26"/>
          <w:szCs w:val="26"/>
        </w:rPr>
        <w:br/>
      </w:r>
      <w:r w:rsidR="00216EE7" w:rsidRPr="00F17F2E">
        <w:rPr>
          <w:rFonts w:ascii="Times New Roman" w:eastAsia="標楷體" w:hAnsi="標楷體" w:hint="eastAsia"/>
          <w:bCs/>
          <w:sz w:val="26"/>
          <w:szCs w:val="26"/>
        </w:rPr>
        <w:t>國立中正大學社會福利學系</w:t>
      </w:r>
    </w:p>
    <w:p w14:paraId="65E99680" w14:textId="62E72F15" w:rsidR="00216EE7" w:rsidRPr="00F17F2E" w:rsidRDefault="00216EE7" w:rsidP="00216EE7">
      <w:pPr>
        <w:widowControl/>
        <w:adjustRightInd w:val="0"/>
        <w:snapToGrid w:val="0"/>
        <w:spacing w:line="560" w:lineRule="exact"/>
        <w:ind w:left="1841" w:hangingChars="708" w:hanging="1841"/>
        <w:outlineLvl w:val="3"/>
        <w:rPr>
          <w:rFonts w:ascii="Times New Roman" w:eastAsia="標楷體" w:hAnsi="標楷體"/>
          <w:bCs/>
          <w:sz w:val="26"/>
          <w:szCs w:val="26"/>
        </w:rPr>
      </w:pPr>
      <w:r w:rsidRPr="00F17F2E">
        <w:rPr>
          <w:rFonts w:ascii="Times New Roman" w:eastAsia="標楷體" w:hAnsi="標楷體" w:hint="eastAsia"/>
          <w:bCs/>
          <w:sz w:val="26"/>
          <w:szCs w:val="26"/>
        </w:rPr>
        <w:t xml:space="preserve">              </w:t>
      </w:r>
      <w:r w:rsidR="007B3B55" w:rsidRPr="00F17F2E">
        <w:rPr>
          <w:rFonts w:ascii="Times New Roman" w:eastAsia="標楷體" w:hAnsi="標楷體" w:hint="eastAsia"/>
          <w:bCs/>
          <w:sz w:val="26"/>
          <w:szCs w:val="26"/>
        </w:rPr>
        <w:t>國立屏東科技大學社會工作系</w:t>
      </w:r>
    </w:p>
    <w:p w14:paraId="4D3F989F" w14:textId="68CB57E5" w:rsidR="00E71B76" w:rsidRPr="00F17F2E" w:rsidRDefault="00216EE7" w:rsidP="00871E57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color w:val="262626"/>
          <w:sz w:val="26"/>
          <w:szCs w:val="26"/>
        </w:rPr>
        <w:t>六、</w:t>
      </w:r>
      <w:r w:rsidR="00004115" w:rsidRPr="00F17F2E">
        <w:rPr>
          <w:rFonts w:ascii="Times New Roman" w:eastAsia="標楷體" w:hAnsi="標楷體" w:hint="eastAsia"/>
          <w:b/>
          <w:color w:val="262626"/>
          <w:sz w:val="26"/>
          <w:szCs w:val="26"/>
        </w:rPr>
        <w:t>投稿須知</w:t>
      </w:r>
      <w:r w:rsidRPr="00F17F2E">
        <w:rPr>
          <w:rFonts w:ascii="Times New Roman" w:eastAsia="標楷體" w:hAnsi="標楷體" w:hint="eastAsia"/>
          <w:b/>
          <w:color w:val="262626"/>
          <w:sz w:val="26"/>
          <w:szCs w:val="26"/>
        </w:rPr>
        <w:t>：</w:t>
      </w:r>
    </w:p>
    <w:p w14:paraId="4C4AFD2F" w14:textId="6B494F67" w:rsidR="007B3B55" w:rsidRPr="00F17F2E" w:rsidRDefault="007B3B55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 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（一）徵稿對象：主、協辦學校之社工與社福研究所</w:t>
      </w:r>
      <w:proofErr w:type="gramStart"/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之碩博</w:t>
      </w:r>
      <w:proofErr w:type="gramEnd"/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研究生。</w:t>
      </w:r>
    </w:p>
    <w:p w14:paraId="04FAD3D2" w14:textId="2ED0F892" w:rsidR="007B3B55" w:rsidRPr="00F17F2E" w:rsidRDefault="007B3B55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 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（二）投稿方式：</w:t>
      </w:r>
      <w:r w:rsidR="00EA21CB">
        <w:rPr>
          <w:rFonts w:ascii="Times New Roman" w:eastAsia="標楷體" w:hAnsi="標楷體" w:hint="eastAsia"/>
          <w:color w:val="262626"/>
          <w:sz w:val="26"/>
          <w:szCs w:val="26"/>
        </w:rPr>
        <w:t>（選擇一種方式投稿即可，投稿後請來電或來信確認完成程序）</w:t>
      </w:r>
    </w:p>
    <w:p w14:paraId="1BCEE9B9" w14:textId="5ADAD974" w:rsidR="00216EE7" w:rsidRPr="00F17F2E" w:rsidRDefault="00EA21CB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EA21CB">
        <w:drawing>
          <wp:anchor distT="0" distB="0" distL="114300" distR="114300" simplePos="0" relativeHeight="251661312" behindDoc="1" locked="0" layoutInCell="1" allowOverlap="1" wp14:anchorId="7266B6E3" wp14:editId="3D9E9204">
            <wp:simplePos x="0" y="0"/>
            <wp:positionH relativeFrom="column">
              <wp:posOffset>3171190</wp:posOffset>
            </wp:positionH>
            <wp:positionV relativeFrom="paragraph">
              <wp:posOffset>377190</wp:posOffset>
            </wp:positionV>
            <wp:extent cx="409575" cy="4095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   </w:t>
      </w:r>
      <w:r w:rsidR="00871E57"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（</w:t>
      </w:r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1</w:t>
      </w:r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）</w:t>
      </w:r>
      <w:proofErr w:type="gramStart"/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填寫線上表單</w:t>
      </w:r>
      <w:proofErr w:type="gramEnd"/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（含個人基本資料、</w:t>
      </w:r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500</w:t>
      </w:r>
      <w:r w:rsidR="007B3B55" w:rsidRPr="00F17F2E">
        <w:rPr>
          <w:rFonts w:ascii="Times New Roman" w:eastAsia="標楷體" w:hAnsi="標楷體" w:hint="eastAsia"/>
          <w:color w:val="262626"/>
          <w:sz w:val="26"/>
          <w:szCs w:val="26"/>
        </w:rPr>
        <w:t>字論文摘要），填寫網址</w:t>
      </w:r>
      <w:r>
        <w:rPr>
          <w:rFonts w:ascii="Times New Roman" w:eastAsia="標楷體" w:hAnsi="標楷體" w:hint="eastAsia"/>
          <w:color w:val="262626"/>
          <w:sz w:val="26"/>
          <w:szCs w:val="26"/>
        </w:rPr>
        <w:t>：</w:t>
      </w:r>
      <w:r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hyperlink r:id="rId9" w:tgtFrame="_blank" w:history="1">
        <w:r w:rsidRPr="00EA21CB">
          <w:rPr>
            <w:rFonts w:ascii="Helvetica" w:hAnsi="Helvetica"/>
            <w:color w:val="0056B3"/>
            <w:sz w:val="26"/>
            <w:szCs w:val="26"/>
            <w:u w:val="single"/>
            <w:shd w:val="clear" w:color="auto" w:fill="EFEFEF"/>
          </w:rPr>
          <w:t>https://reurl.cc/2bYqK9</w:t>
        </w:r>
      </w:hyperlink>
      <w:r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>
        <w:rPr>
          <w:rFonts w:ascii="Times New Roman" w:eastAsia="標楷體" w:hAnsi="標楷體" w:hint="eastAsia"/>
          <w:color w:val="262626"/>
          <w:sz w:val="26"/>
          <w:szCs w:val="26"/>
        </w:rPr>
        <w:t>或</w:t>
      </w:r>
      <w:r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>
        <w:rPr>
          <w:rFonts w:ascii="Times New Roman" w:eastAsia="標楷體" w:hAnsi="標楷體" w:hint="eastAsia"/>
          <w:color w:val="262626"/>
          <w:sz w:val="26"/>
          <w:szCs w:val="26"/>
        </w:rPr>
        <w:t>掃描</w:t>
      </w:r>
      <w:proofErr w:type="spellStart"/>
      <w:r>
        <w:rPr>
          <w:rFonts w:ascii="Times New Roman" w:eastAsia="標楷體" w:hAnsi="標楷體" w:hint="eastAsia"/>
          <w:color w:val="262626"/>
          <w:sz w:val="26"/>
          <w:szCs w:val="26"/>
        </w:rPr>
        <w:t>Q</w:t>
      </w:r>
      <w:r>
        <w:rPr>
          <w:rFonts w:ascii="Times New Roman" w:eastAsia="標楷體" w:hAnsi="標楷體"/>
          <w:color w:val="262626"/>
          <w:sz w:val="26"/>
          <w:szCs w:val="26"/>
        </w:rPr>
        <w:t>R</w:t>
      </w:r>
      <w:r>
        <w:rPr>
          <w:rFonts w:ascii="Times New Roman" w:eastAsia="標楷體" w:hAnsi="標楷體" w:hint="eastAsia"/>
          <w:color w:val="262626"/>
          <w:sz w:val="26"/>
          <w:szCs w:val="26"/>
        </w:rPr>
        <w:t>c</w:t>
      </w:r>
      <w:r>
        <w:rPr>
          <w:rFonts w:ascii="Times New Roman" w:eastAsia="標楷體" w:hAnsi="標楷體"/>
          <w:color w:val="262626"/>
          <w:sz w:val="26"/>
          <w:szCs w:val="26"/>
        </w:rPr>
        <w:t>ode</w:t>
      </w:r>
      <w:proofErr w:type="spellEnd"/>
      <w:r>
        <w:rPr>
          <w:rFonts w:ascii="Times New Roman" w:eastAsia="標楷體" w:hAnsi="標楷體"/>
          <w:color w:val="262626"/>
          <w:sz w:val="26"/>
          <w:szCs w:val="26"/>
        </w:rPr>
        <w:t xml:space="preserve">  </w:t>
      </w:r>
    </w:p>
    <w:p w14:paraId="037B1AD7" w14:textId="3A6DDE62" w:rsidR="00EA21CB" w:rsidRDefault="007B3B55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sz w:val="26"/>
          <w:szCs w:val="26"/>
        </w:rPr>
      </w:pP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 w:rsidRPr="00F17F2E">
        <w:rPr>
          <w:rFonts w:ascii="Times New Roman" w:eastAsia="標楷體" w:hAnsi="標楷體"/>
          <w:color w:val="262626"/>
          <w:sz w:val="26"/>
          <w:szCs w:val="26"/>
        </w:rPr>
        <w:t xml:space="preserve">    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（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2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）填寫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  <w:bdr w:val="single" w:sz="4" w:space="0" w:color="auto"/>
        </w:rPr>
        <w:t>附件一</w:t>
      </w:r>
      <w:r w:rsidR="00871E57" w:rsidRPr="00F17F2E">
        <w:rPr>
          <w:rFonts w:ascii="Times New Roman" w:eastAsia="標楷體" w:hAnsi="標楷體" w:hint="eastAsia"/>
          <w:color w:val="262626"/>
          <w:sz w:val="26"/>
          <w:szCs w:val="26"/>
          <w:bdr w:val="single" w:sz="4" w:space="0" w:color="auto"/>
        </w:rPr>
        <w:t>：論文摘要投稿格式</w:t>
      </w:r>
      <w:r w:rsidR="00871E57" w:rsidRPr="00F17F2E">
        <w:rPr>
          <w:rFonts w:ascii="Times New Roman" w:eastAsia="標楷體" w:hAnsi="標楷體" w:hint="eastAsia"/>
          <w:color w:val="262626"/>
          <w:sz w:val="26"/>
          <w:szCs w:val="26"/>
        </w:rPr>
        <w:t>，</w:t>
      </w:r>
      <w:r w:rsidR="008677CA" w:rsidRPr="00EA21CB">
        <w:rPr>
          <w:rFonts w:ascii="Times New Roman" w:eastAsia="標楷體" w:hAnsi="標楷體" w:hint="eastAsia"/>
          <w:sz w:val="26"/>
          <w:szCs w:val="26"/>
        </w:rPr>
        <w:t>並將之</w:t>
      </w:r>
      <w:r w:rsidR="008677CA" w:rsidRPr="00EA21CB">
        <w:rPr>
          <w:rFonts w:ascii="Times New Roman" w:eastAsia="標楷體" w:hAnsi="標楷體" w:hint="eastAsia"/>
          <w:sz w:val="26"/>
          <w:szCs w:val="26"/>
        </w:rPr>
        <w:t>E-mail</w:t>
      </w:r>
      <w:r w:rsidR="008677CA" w:rsidRPr="00EA21CB">
        <w:rPr>
          <w:rFonts w:ascii="Times New Roman" w:eastAsia="標楷體" w:hAnsi="標楷體" w:hint="eastAsia"/>
          <w:sz w:val="26"/>
          <w:szCs w:val="26"/>
        </w:rPr>
        <w:t>至</w:t>
      </w:r>
      <w:r w:rsidR="00EA21CB">
        <w:rPr>
          <w:rFonts w:ascii="Times New Roman" w:eastAsia="標楷體" w:hAnsi="標楷體" w:hint="eastAsia"/>
          <w:sz w:val="26"/>
          <w:szCs w:val="26"/>
        </w:rPr>
        <w:t xml:space="preserve"> </w:t>
      </w:r>
      <w:hyperlink r:id="rId10" w:history="1">
        <w:r w:rsidR="00EA21CB" w:rsidRPr="007F38EB">
          <w:rPr>
            <w:rStyle w:val="a7"/>
            <w:rFonts w:ascii="Times New Roman" w:eastAsia="標楷體" w:hAnsi="標楷體" w:hint="eastAsia"/>
            <w:sz w:val="26"/>
            <w:szCs w:val="26"/>
          </w:rPr>
          <w:t>sw@mail.cjcu.edu.tw</w:t>
        </w:r>
      </w:hyperlink>
    </w:p>
    <w:p w14:paraId="3425AC00" w14:textId="50F5A9E2" w:rsidR="007B3B55" w:rsidRPr="00F17F2E" w:rsidRDefault="00871E57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，主旨請註明「第十五屆南方</w:t>
      </w:r>
      <w:proofErr w:type="gramStart"/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社工暨社福</w:t>
      </w:r>
      <w:proofErr w:type="gramEnd"/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研究生論文發表</w:t>
      </w:r>
      <w:r w:rsidR="00995C36">
        <w:rPr>
          <w:rFonts w:ascii="Times New Roman" w:eastAsia="標楷體" w:hAnsi="標楷體" w:hint="eastAsia"/>
          <w:color w:val="262626"/>
          <w:sz w:val="26"/>
          <w:szCs w:val="26"/>
        </w:rPr>
        <w:t>會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投稿摘要」。</w:t>
      </w:r>
    </w:p>
    <w:p w14:paraId="44D18235" w14:textId="28E95719" w:rsidR="00F17F2E" w:rsidRPr="00F17F2E" w:rsidRDefault="00F17F2E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  </w:t>
      </w:r>
      <w:r w:rsidR="008677CA">
        <w:rPr>
          <w:rFonts w:ascii="Times New Roman" w:eastAsia="標楷體" w:hAnsi="標楷體" w:hint="eastAsia"/>
          <w:color w:val="262626"/>
          <w:sz w:val="26"/>
          <w:szCs w:val="26"/>
        </w:rPr>
        <w:t xml:space="preserve">  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（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3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）徵稿摘要一經錄取，全文繳交格式請見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  <w:bdr w:val="single" w:sz="4" w:space="0" w:color="auto"/>
        </w:rPr>
        <w:t>附件二：</w:t>
      </w:r>
      <w:r w:rsidR="008677CA">
        <w:rPr>
          <w:rFonts w:ascii="Times New Roman" w:eastAsia="標楷體" w:hAnsi="標楷體" w:hint="eastAsia"/>
          <w:color w:val="262626"/>
          <w:sz w:val="26"/>
          <w:szCs w:val="26"/>
          <w:bdr w:val="single" w:sz="4" w:space="0" w:color="auto"/>
        </w:rPr>
        <w:t>全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  <w:bdr w:val="single" w:sz="4" w:space="0" w:color="auto"/>
        </w:rPr>
        <w:t>文格式範例及說明。</w:t>
      </w:r>
    </w:p>
    <w:p w14:paraId="1FF72ECE" w14:textId="5E6307B4" w:rsidR="00871E57" w:rsidRDefault="00871E57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b/>
          <w:bCs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bCs/>
          <w:color w:val="262626"/>
          <w:sz w:val="26"/>
          <w:szCs w:val="26"/>
        </w:rPr>
        <w:lastRenderedPageBreak/>
        <w:t>七、重要時程：</w:t>
      </w:r>
    </w:p>
    <w:p w14:paraId="182B6D38" w14:textId="77777777" w:rsidR="008677CA" w:rsidRPr="00F17F2E" w:rsidRDefault="008677CA" w:rsidP="007B3B55">
      <w:pPr>
        <w:widowControl/>
        <w:adjustRightInd w:val="0"/>
        <w:snapToGrid w:val="0"/>
        <w:spacing w:line="560" w:lineRule="exact"/>
        <w:outlineLvl w:val="3"/>
        <w:rPr>
          <w:rFonts w:ascii="Times New Roman" w:eastAsia="標楷體" w:hAnsi="標楷體"/>
          <w:b/>
          <w:bCs/>
          <w:color w:val="262626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71E57" w:rsidRPr="00F17F2E" w14:paraId="0B8B8326" w14:textId="77777777" w:rsidTr="00871E57">
        <w:tc>
          <w:tcPr>
            <w:tcW w:w="4868" w:type="dxa"/>
          </w:tcPr>
          <w:p w14:paraId="3DE65549" w14:textId="346BC92E" w:rsidR="00871E57" w:rsidRPr="00F17F2E" w:rsidRDefault="00871E57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項目</w:t>
            </w:r>
          </w:p>
        </w:tc>
        <w:tc>
          <w:tcPr>
            <w:tcW w:w="4868" w:type="dxa"/>
          </w:tcPr>
          <w:p w14:paraId="4862A61D" w14:textId="2611C02E" w:rsidR="00871E57" w:rsidRPr="00F17F2E" w:rsidRDefault="00871E57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時間進度</w:t>
            </w:r>
          </w:p>
        </w:tc>
      </w:tr>
      <w:tr w:rsidR="00871E57" w:rsidRPr="00F17F2E" w14:paraId="555954FB" w14:textId="77777777" w:rsidTr="00871E57">
        <w:tc>
          <w:tcPr>
            <w:tcW w:w="4868" w:type="dxa"/>
          </w:tcPr>
          <w:p w14:paraId="02330FC4" w14:textId="12066FB8" w:rsidR="00871E57" w:rsidRPr="00F17F2E" w:rsidRDefault="00871E57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論文摘要徵件時間</w:t>
            </w:r>
          </w:p>
        </w:tc>
        <w:tc>
          <w:tcPr>
            <w:tcW w:w="4868" w:type="dxa"/>
          </w:tcPr>
          <w:p w14:paraId="7BF08633" w14:textId="0B8368D1" w:rsidR="00871E57" w:rsidRPr="00F17F2E" w:rsidRDefault="00F17F2E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即日起至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1</w:t>
            </w:r>
            <w:r w:rsidRPr="00F17F2E">
              <w:rPr>
                <w:rFonts w:ascii="Times New Roman" w:eastAsia="標楷體" w:hAnsi="標楷體"/>
                <w:color w:val="262626"/>
                <w:sz w:val="26"/>
                <w:szCs w:val="26"/>
              </w:rPr>
              <w:t>10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年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4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月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2</w:t>
            </w:r>
            <w:r w:rsidRPr="00F17F2E">
              <w:rPr>
                <w:rFonts w:ascii="Times New Roman" w:eastAsia="標楷體" w:hAnsi="標楷體"/>
                <w:color w:val="262626"/>
                <w:sz w:val="26"/>
                <w:szCs w:val="26"/>
              </w:rPr>
              <w:t>3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日（五）</w:t>
            </w:r>
          </w:p>
        </w:tc>
      </w:tr>
      <w:tr w:rsidR="00871E57" w:rsidRPr="00F17F2E" w14:paraId="5F1153C4" w14:textId="77777777" w:rsidTr="00871E57">
        <w:tc>
          <w:tcPr>
            <w:tcW w:w="4868" w:type="dxa"/>
          </w:tcPr>
          <w:p w14:paraId="5F1DF4BA" w14:textId="1BF89281" w:rsidR="00871E57" w:rsidRPr="00F17F2E" w:rsidRDefault="00871E57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論文摘要審查結果公告</w:t>
            </w:r>
          </w:p>
        </w:tc>
        <w:tc>
          <w:tcPr>
            <w:tcW w:w="4868" w:type="dxa"/>
          </w:tcPr>
          <w:p w14:paraId="1B4271B8" w14:textId="7DE818B1" w:rsidR="00871E57" w:rsidRPr="00F17F2E" w:rsidRDefault="00F17F2E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1</w:t>
            </w:r>
            <w:r w:rsidRPr="00F17F2E">
              <w:rPr>
                <w:rFonts w:ascii="Times New Roman" w:eastAsia="標楷體" w:hAnsi="標楷體"/>
                <w:color w:val="262626"/>
                <w:sz w:val="26"/>
                <w:szCs w:val="26"/>
              </w:rPr>
              <w:t>10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年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4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月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30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日（五）前</w:t>
            </w:r>
          </w:p>
        </w:tc>
      </w:tr>
      <w:tr w:rsidR="00871E57" w:rsidRPr="00F17F2E" w14:paraId="52FBCD6B" w14:textId="77777777" w:rsidTr="00871E57">
        <w:tc>
          <w:tcPr>
            <w:tcW w:w="4868" w:type="dxa"/>
          </w:tcPr>
          <w:p w14:paraId="36C781B0" w14:textId="2A191C3B" w:rsidR="00871E57" w:rsidRPr="00F17F2E" w:rsidRDefault="00871E57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論文全文繳交日期</w:t>
            </w:r>
          </w:p>
        </w:tc>
        <w:tc>
          <w:tcPr>
            <w:tcW w:w="4868" w:type="dxa"/>
          </w:tcPr>
          <w:p w14:paraId="1EC6FD9A" w14:textId="4315F06E" w:rsidR="00871E57" w:rsidRPr="00F17F2E" w:rsidRDefault="00F17F2E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1</w:t>
            </w:r>
            <w:r w:rsidRPr="00F17F2E">
              <w:rPr>
                <w:rFonts w:ascii="Times New Roman" w:eastAsia="標楷體" w:hAnsi="標楷體"/>
                <w:color w:val="262626"/>
                <w:sz w:val="26"/>
                <w:szCs w:val="26"/>
              </w:rPr>
              <w:t>10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年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6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月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4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日（五）前</w:t>
            </w:r>
          </w:p>
        </w:tc>
      </w:tr>
      <w:tr w:rsidR="00871E57" w:rsidRPr="00F17F2E" w14:paraId="0C4D4C2F" w14:textId="77777777" w:rsidTr="00871E57">
        <w:tc>
          <w:tcPr>
            <w:tcW w:w="4868" w:type="dxa"/>
          </w:tcPr>
          <w:p w14:paraId="21045EDC" w14:textId="593CB164" w:rsidR="00871E57" w:rsidRPr="00F17F2E" w:rsidRDefault="00871E57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論文發表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P</w:t>
            </w:r>
            <w:r w:rsidRPr="00F17F2E">
              <w:rPr>
                <w:rFonts w:ascii="Times New Roman" w:eastAsia="標楷體" w:hAnsi="標楷體"/>
                <w:color w:val="262626"/>
                <w:sz w:val="26"/>
                <w:szCs w:val="26"/>
              </w:rPr>
              <w:t>PT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繳交日期</w:t>
            </w:r>
          </w:p>
        </w:tc>
        <w:tc>
          <w:tcPr>
            <w:tcW w:w="4868" w:type="dxa"/>
          </w:tcPr>
          <w:p w14:paraId="3FB7E15C" w14:textId="6BA37878" w:rsidR="00871E57" w:rsidRPr="00F17F2E" w:rsidRDefault="00F17F2E" w:rsidP="007B3B55">
            <w:pPr>
              <w:widowControl/>
              <w:adjustRightInd w:val="0"/>
              <w:snapToGrid w:val="0"/>
              <w:spacing w:line="560" w:lineRule="exact"/>
              <w:outlineLvl w:val="3"/>
              <w:rPr>
                <w:rFonts w:ascii="Times New Roman" w:eastAsia="標楷體" w:hAnsi="標楷體"/>
                <w:color w:val="262626"/>
                <w:sz w:val="26"/>
                <w:szCs w:val="26"/>
              </w:rPr>
            </w:pP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1</w:t>
            </w:r>
            <w:r w:rsidRPr="00F17F2E">
              <w:rPr>
                <w:rFonts w:ascii="Times New Roman" w:eastAsia="標楷體" w:hAnsi="標楷體"/>
                <w:color w:val="262626"/>
                <w:sz w:val="26"/>
                <w:szCs w:val="26"/>
              </w:rPr>
              <w:t>10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年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6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月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15</w:t>
            </w:r>
            <w:r w:rsidRPr="00F17F2E">
              <w:rPr>
                <w:rFonts w:ascii="Times New Roman" w:eastAsia="標楷體" w:hAnsi="標楷體" w:hint="eastAsia"/>
                <w:color w:val="262626"/>
                <w:sz w:val="26"/>
                <w:szCs w:val="26"/>
              </w:rPr>
              <w:t>日（二）前</w:t>
            </w:r>
          </w:p>
        </w:tc>
      </w:tr>
    </w:tbl>
    <w:p w14:paraId="166A68F2" w14:textId="77777777" w:rsidR="00F17F2E" w:rsidRPr="00F17F2E" w:rsidRDefault="00F17F2E" w:rsidP="00216EE7">
      <w:pPr>
        <w:widowControl/>
        <w:adjustRightInd w:val="0"/>
        <w:snapToGrid w:val="0"/>
        <w:spacing w:line="560" w:lineRule="exact"/>
        <w:ind w:left="1843" w:hangingChars="708" w:hanging="1843"/>
        <w:outlineLvl w:val="3"/>
        <w:rPr>
          <w:rFonts w:ascii="Times New Roman" w:eastAsia="標楷體" w:hAnsi="標楷體"/>
          <w:b/>
          <w:color w:val="262626"/>
          <w:sz w:val="26"/>
          <w:szCs w:val="26"/>
        </w:rPr>
      </w:pPr>
    </w:p>
    <w:p w14:paraId="559BD9B6" w14:textId="332F3CB4" w:rsidR="00F17F2E" w:rsidRDefault="00F17F2E" w:rsidP="00216EE7">
      <w:pPr>
        <w:widowControl/>
        <w:adjustRightInd w:val="0"/>
        <w:snapToGrid w:val="0"/>
        <w:spacing w:line="560" w:lineRule="exact"/>
        <w:ind w:left="1843" w:hangingChars="708" w:hanging="1843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color w:val="262626"/>
          <w:sz w:val="26"/>
          <w:szCs w:val="26"/>
        </w:rPr>
        <w:t>八</w:t>
      </w:r>
      <w:r w:rsidR="00216EE7" w:rsidRPr="00F17F2E">
        <w:rPr>
          <w:rFonts w:ascii="Times New Roman" w:eastAsia="標楷體" w:hAnsi="標楷體" w:hint="eastAsia"/>
          <w:b/>
          <w:color w:val="262626"/>
          <w:sz w:val="26"/>
          <w:szCs w:val="26"/>
        </w:rPr>
        <w:t>、</w:t>
      </w:r>
      <w:bookmarkStart w:id="0" w:name="_Hlk65757837"/>
      <w:r w:rsidR="006312D3">
        <w:rPr>
          <w:rFonts w:ascii="Times New Roman" w:eastAsia="標楷體" w:hAnsi="標楷體" w:hint="eastAsia"/>
          <w:b/>
          <w:bCs/>
          <w:color w:val="262626"/>
          <w:sz w:val="26"/>
          <w:szCs w:val="26"/>
        </w:rPr>
        <w:t>聯繫管道</w:t>
      </w:r>
      <w:r w:rsidR="00216EE7" w:rsidRPr="00F17F2E">
        <w:rPr>
          <w:rFonts w:ascii="Times New Roman" w:eastAsia="標楷體" w:hAnsi="標楷體" w:hint="eastAsia"/>
          <w:b/>
          <w:bCs/>
          <w:color w:val="262626"/>
          <w:sz w:val="26"/>
          <w:szCs w:val="26"/>
        </w:rPr>
        <w:t>：</w:t>
      </w:r>
      <w:r w:rsidR="00216EE7" w:rsidRPr="00F17F2E">
        <w:rPr>
          <w:rFonts w:ascii="Times New Roman" w:eastAsia="標楷體" w:hAnsi="標楷體" w:hint="eastAsia"/>
          <w:color w:val="262626"/>
          <w:sz w:val="26"/>
          <w:szCs w:val="26"/>
        </w:rPr>
        <w:t>長榮大學社工系</w:t>
      </w:r>
      <w:r w:rsidR="00216EE7"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 w:rsidR="00EA21CB">
        <w:rPr>
          <w:rFonts w:ascii="Times New Roman" w:eastAsia="標楷體" w:hAnsi="標楷體" w:hint="eastAsia"/>
          <w:color w:val="262626"/>
          <w:sz w:val="26"/>
          <w:szCs w:val="26"/>
        </w:rPr>
        <w:t>電話：</w:t>
      </w:r>
      <w:r w:rsidR="00216EE7" w:rsidRPr="00F17F2E">
        <w:rPr>
          <w:rFonts w:ascii="Times New Roman" w:eastAsia="標楷體" w:hAnsi="標楷體" w:hint="eastAsia"/>
          <w:color w:val="262626"/>
          <w:sz w:val="26"/>
          <w:szCs w:val="26"/>
        </w:rPr>
        <w:t>06-278-5123</w:t>
      </w:r>
      <w:r w:rsidR="00216EE7" w:rsidRPr="00F17F2E">
        <w:rPr>
          <w:rFonts w:ascii="Times New Roman" w:eastAsia="標楷體" w:hAnsi="標楷體" w:hint="eastAsia"/>
          <w:color w:val="262626"/>
          <w:sz w:val="26"/>
          <w:szCs w:val="26"/>
        </w:rPr>
        <w:t>轉</w:t>
      </w:r>
      <w:r w:rsidR="00216EE7" w:rsidRPr="00F17F2E">
        <w:rPr>
          <w:rFonts w:ascii="Times New Roman" w:eastAsia="標楷體" w:hAnsi="標楷體" w:hint="eastAsia"/>
          <w:color w:val="262626"/>
          <w:sz w:val="26"/>
          <w:szCs w:val="26"/>
        </w:rPr>
        <w:t>4151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鄭文毓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 xml:space="preserve"> </w:t>
      </w:r>
      <w:r w:rsidRPr="00F17F2E">
        <w:rPr>
          <w:rFonts w:ascii="Times New Roman" w:eastAsia="標楷體" w:hAnsi="標楷體" w:hint="eastAsia"/>
          <w:color w:val="262626"/>
          <w:sz w:val="26"/>
          <w:szCs w:val="26"/>
        </w:rPr>
        <w:t>小姐</w:t>
      </w:r>
    </w:p>
    <w:p w14:paraId="30256CD1" w14:textId="47CF11E5" w:rsidR="00EA21CB" w:rsidRPr="00EA21CB" w:rsidRDefault="00EA21CB" w:rsidP="00216EE7">
      <w:pPr>
        <w:widowControl/>
        <w:adjustRightInd w:val="0"/>
        <w:snapToGrid w:val="0"/>
        <w:spacing w:line="560" w:lineRule="exact"/>
        <w:ind w:left="1843" w:hangingChars="708" w:hanging="1843"/>
        <w:outlineLvl w:val="3"/>
        <w:rPr>
          <w:rFonts w:ascii="Times New Roman" w:eastAsia="標楷體" w:hAnsi="標楷體"/>
          <w:bCs/>
          <w:color w:val="262626"/>
          <w:sz w:val="26"/>
          <w:szCs w:val="26"/>
        </w:rPr>
      </w:pPr>
      <w:r>
        <w:rPr>
          <w:rFonts w:ascii="Times New Roman" w:eastAsia="標楷體" w:hAnsi="標楷體" w:hint="eastAsia"/>
          <w:b/>
          <w:color w:val="262626"/>
          <w:sz w:val="26"/>
          <w:szCs w:val="26"/>
        </w:rPr>
        <w:t xml:space="preserve">                            </w:t>
      </w:r>
      <w:r w:rsidRPr="00EA21CB">
        <w:rPr>
          <w:rFonts w:ascii="Times New Roman" w:eastAsia="標楷體" w:hAnsi="標楷體" w:hint="eastAsia"/>
          <w:bCs/>
          <w:color w:val="262626"/>
          <w:sz w:val="26"/>
          <w:szCs w:val="26"/>
        </w:rPr>
        <w:t xml:space="preserve"> </w:t>
      </w:r>
      <w:r w:rsidRPr="00EA21CB">
        <w:rPr>
          <w:rFonts w:ascii="Times New Roman" w:eastAsia="標楷體" w:hAnsi="標楷體" w:hint="eastAsia"/>
          <w:bCs/>
          <w:color w:val="262626"/>
          <w:sz w:val="26"/>
          <w:szCs w:val="26"/>
        </w:rPr>
        <w:t>傳真：</w:t>
      </w:r>
      <w:r w:rsidRPr="00EA21CB">
        <w:rPr>
          <w:rFonts w:ascii="Times New Roman" w:eastAsia="標楷體" w:hAnsi="標楷體" w:hint="eastAsia"/>
          <w:bCs/>
          <w:color w:val="262626"/>
          <w:sz w:val="26"/>
          <w:szCs w:val="26"/>
        </w:rPr>
        <w:t>06-278-5112</w:t>
      </w:r>
    </w:p>
    <w:p w14:paraId="6DEE5C73" w14:textId="588B09EB" w:rsidR="00EA21CB" w:rsidRPr="00EA21CB" w:rsidRDefault="00EA21CB" w:rsidP="00216EE7">
      <w:pPr>
        <w:widowControl/>
        <w:adjustRightInd w:val="0"/>
        <w:snapToGrid w:val="0"/>
        <w:spacing w:line="560" w:lineRule="exact"/>
        <w:ind w:left="1841" w:hangingChars="708" w:hanging="1841"/>
        <w:outlineLvl w:val="3"/>
        <w:rPr>
          <w:rFonts w:ascii="Times New Roman" w:eastAsia="標楷體" w:hAnsi="標楷體"/>
          <w:bCs/>
          <w:color w:val="262626"/>
          <w:sz w:val="26"/>
          <w:szCs w:val="26"/>
        </w:rPr>
      </w:pPr>
      <w:r w:rsidRPr="00EA21CB">
        <w:rPr>
          <w:rFonts w:ascii="Times New Roman" w:eastAsia="標楷體" w:hAnsi="標楷體" w:hint="eastAsia"/>
          <w:bCs/>
          <w:color w:val="262626"/>
          <w:sz w:val="26"/>
          <w:szCs w:val="26"/>
        </w:rPr>
        <w:t xml:space="preserve">                             </w:t>
      </w:r>
      <w:r w:rsidRPr="00EA21CB">
        <w:rPr>
          <w:rFonts w:ascii="Times New Roman" w:eastAsia="標楷體" w:hAnsi="標楷體"/>
          <w:bCs/>
          <w:color w:val="262626"/>
          <w:sz w:val="26"/>
          <w:szCs w:val="26"/>
        </w:rPr>
        <w:t>e-mail</w:t>
      </w:r>
      <w:r w:rsidRPr="00EA21CB">
        <w:rPr>
          <w:rFonts w:ascii="Times New Roman" w:eastAsia="標楷體" w:hAnsi="標楷體" w:hint="eastAsia"/>
          <w:bCs/>
          <w:color w:val="262626"/>
          <w:sz w:val="26"/>
          <w:szCs w:val="26"/>
        </w:rPr>
        <w:t>：</w:t>
      </w:r>
      <w:hyperlink r:id="rId11" w:history="1">
        <w:r w:rsidRPr="00EA21CB">
          <w:rPr>
            <w:rStyle w:val="a7"/>
            <w:rFonts w:ascii="Times New Roman" w:eastAsia="標楷體" w:hAnsi="標楷體" w:hint="eastAsia"/>
            <w:bCs/>
            <w:sz w:val="26"/>
            <w:szCs w:val="26"/>
          </w:rPr>
          <w:t>s</w:t>
        </w:r>
        <w:r w:rsidRPr="00EA21CB">
          <w:rPr>
            <w:rStyle w:val="a7"/>
            <w:rFonts w:ascii="Times New Roman" w:eastAsia="標楷體" w:hAnsi="標楷體"/>
            <w:bCs/>
            <w:sz w:val="26"/>
            <w:szCs w:val="26"/>
          </w:rPr>
          <w:t>w@mail.cjcu.edu.tw</w:t>
        </w:r>
      </w:hyperlink>
    </w:p>
    <w:bookmarkEnd w:id="0"/>
    <w:p w14:paraId="49CDD25F" w14:textId="77777777" w:rsidR="00EA21CB" w:rsidRPr="00EA21CB" w:rsidRDefault="00EA21CB" w:rsidP="00216EE7">
      <w:pPr>
        <w:widowControl/>
        <w:adjustRightInd w:val="0"/>
        <w:snapToGrid w:val="0"/>
        <w:spacing w:line="560" w:lineRule="exact"/>
        <w:ind w:left="1841" w:hangingChars="708" w:hanging="1841"/>
        <w:outlineLvl w:val="3"/>
        <w:rPr>
          <w:rFonts w:ascii="Times New Roman" w:eastAsia="標楷體" w:hAnsi="標楷體" w:hint="eastAsia"/>
          <w:bCs/>
          <w:color w:val="262626"/>
          <w:sz w:val="26"/>
          <w:szCs w:val="26"/>
        </w:rPr>
      </w:pPr>
    </w:p>
    <w:p w14:paraId="6F6CFCCB" w14:textId="75C69FCA" w:rsidR="00216EE7" w:rsidRPr="00F17F2E" w:rsidRDefault="00F17F2E" w:rsidP="00216EE7">
      <w:pPr>
        <w:widowControl/>
        <w:adjustRightInd w:val="0"/>
        <w:snapToGrid w:val="0"/>
        <w:spacing w:line="560" w:lineRule="exact"/>
        <w:ind w:left="1843" w:hangingChars="708" w:hanging="1843"/>
        <w:outlineLvl w:val="3"/>
        <w:rPr>
          <w:rFonts w:ascii="Times New Roman" w:eastAsia="標楷體" w:hAnsi="標楷體"/>
          <w:color w:val="262626"/>
          <w:sz w:val="26"/>
          <w:szCs w:val="26"/>
        </w:rPr>
      </w:pPr>
      <w:r w:rsidRPr="00F17F2E">
        <w:rPr>
          <w:rFonts w:ascii="Times New Roman" w:eastAsia="標楷體" w:hAnsi="標楷體" w:hint="eastAsia"/>
          <w:b/>
          <w:color w:val="262626"/>
          <w:sz w:val="26"/>
          <w:szCs w:val="26"/>
        </w:rPr>
        <w:t xml:space="preserve">                                        </w:t>
      </w:r>
    </w:p>
    <w:p w14:paraId="0B717631" w14:textId="3244FEC6" w:rsidR="00216EE7" w:rsidRPr="00F17F2E" w:rsidRDefault="00216EE7" w:rsidP="00F17F2E">
      <w:pPr>
        <w:spacing w:line="360" w:lineRule="auto"/>
        <w:jc w:val="both"/>
        <w:rPr>
          <w:rFonts w:ascii="Times New Roman" w:eastAsia="標楷體" w:hAnsi="標楷體"/>
          <w:sz w:val="26"/>
          <w:szCs w:val="26"/>
        </w:rPr>
        <w:sectPr w:rsidR="00216EE7" w:rsidRPr="00F17F2E" w:rsidSect="00812687">
          <w:footerReference w:type="even" r:id="rId12"/>
          <w:footerReference w:type="defaul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ACFE11A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1708" wp14:editId="570C6ADC">
                <wp:simplePos x="0" y="0"/>
                <wp:positionH relativeFrom="column">
                  <wp:posOffset>44450</wp:posOffset>
                </wp:positionH>
                <wp:positionV relativeFrom="paragraph">
                  <wp:posOffset>19050</wp:posOffset>
                </wp:positionV>
                <wp:extent cx="835025" cy="360045"/>
                <wp:effectExtent l="25400" t="19050" r="25400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6660" w14:textId="77777777" w:rsidR="00216EE7" w:rsidRDefault="00216EE7" w:rsidP="00216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17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5pt;margin-top:1.5pt;width:6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" strokeweight="3pt">
                <v:stroke linestyle="thinThin"/>
                <v:textbox>
                  <w:txbxContent>
                    <w:p w14:paraId="21926660" w14:textId="77777777" w:rsidR="00216EE7" w:rsidRDefault="00216EE7" w:rsidP="00216E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4F813D4F" w14:textId="77777777" w:rsidR="00216EE7" w:rsidRPr="00216EE7" w:rsidRDefault="009B0F41" w:rsidP="00216EE7">
      <w:pPr>
        <w:jc w:val="center"/>
        <w:rPr>
          <w:rFonts w:ascii="王漢宗中行書繁" w:eastAsia="王漢宗中行書繁" w:hAnsi="標楷體"/>
          <w:b/>
          <w:sz w:val="32"/>
          <w:szCs w:val="32"/>
        </w:rPr>
      </w:pPr>
      <w:bookmarkStart w:id="1" w:name="_Hlk65671251"/>
      <w:r>
        <w:rPr>
          <w:rFonts w:eastAsia="標楷體" w:hAnsi="標楷體" w:hint="eastAsia"/>
          <w:b/>
          <w:sz w:val="32"/>
          <w:szCs w:val="32"/>
        </w:rPr>
        <w:t>論文摘要投稿</w:t>
      </w:r>
      <w:r w:rsidR="00216EE7" w:rsidRPr="00216EE7">
        <w:rPr>
          <w:rFonts w:eastAsia="標楷體" w:hAnsi="標楷體" w:hint="eastAsia"/>
          <w:b/>
          <w:sz w:val="32"/>
          <w:szCs w:val="32"/>
        </w:rPr>
        <w:t>格式</w:t>
      </w:r>
    </w:p>
    <w:tbl>
      <w:tblPr>
        <w:tblW w:w="9889" w:type="dxa"/>
        <w:tblInd w:w="-828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1276"/>
        <w:gridCol w:w="3685"/>
      </w:tblGrid>
      <w:tr w:rsidR="00216EE7" w:rsidRPr="00216EE7" w14:paraId="72796B5B" w14:textId="77777777" w:rsidTr="00F17F2E">
        <w:trPr>
          <w:trHeight w:val="720"/>
        </w:trPr>
        <w:tc>
          <w:tcPr>
            <w:tcW w:w="1384" w:type="dxa"/>
            <w:vAlign w:val="center"/>
          </w:tcPr>
          <w:bookmarkEnd w:id="1"/>
          <w:p w14:paraId="2C19EDD8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544" w:type="dxa"/>
            <w:vAlign w:val="center"/>
          </w:tcPr>
          <w:p w14:paraId="79C651C1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3B5498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14:paraId="2729323F" w14:textId="77777777" w:rsidR="00216EE7" w:rsidRPr="00216EE7" w:rsidRDefault="00216EE7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16EE7" w:rsidRPr="00216EE7" w14:paraId="52A79278" w14:textId="77777777" w:rsidTr="00F17F2E">
        <w:tc>
          <w:tcPr>
            <w:tcW w:w="1384" w:type="dxa"/>
            <w:vAlign w:val="center"/>
          </w:tcPr>
          <w:p w14:paraId="37188569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3544" w:type="dxa"/>
            <w:vAlign w:val="center"/>
          </w:tcPr>
          <w:p w14:paraId="42C2D0A8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CB89C2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5" w:type="dxa"/>
          </w:tcPr>
          <w:p w14:paraId="0970B152" w14:textId="77777777" w:rsidR="00216EE7" w:rsidRPr="00216EE7" w:rsidRDefault="009B0F41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□碩士生</w:t>
            </w:r>
          </w:p>
          <w:p w14:paraId="434F4219" w14:textId="77777777" w:rsidR="00216EE7" w:rsidRPr="00216EE7" w:rsidRDefault="00216EE7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□博士生</w:t>
            </w:r>
          </w:p>
        </w:tc>
      </w:tr>
      <w:tr w:rsidR="00216EE7" w:rsidRPr="00216EE7" w14:paraId="0BD9305A" w14:textId="77777777" w:rsidTr="00F17F2E">
        <w:trPr>
          <w:trHeight w:val="740"/>
        </w:trPr>
        <w:tc>
          <w:tcPr>
            <w:tcW w:w="1384" w:type="dxa"/>
            <w:vAlign w:val="center"/>
          </w:tcPr>
          <w:p w14:paraId="01AAFA30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3544" w:type="dxa"/>
          </w:tcPr>
          <w:p w14:paraId="174CA8D4" w14:textId="77777777" w:rsidR="00216EE7" w:rsidRPr="00216EE7" w:rsidRDefault="00216EE7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F598FE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685" w:type="dxa"/>
          </w:tcPr>
          <w:p w14:paraId="52FB4028" w14:textId="77777777" w:rsidR="00216EE7" w:rsidRPr="00216EE7" w:rsidRDefault="00216EE7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71E57" w:rsidRPr="00216EE7" w14:paraId="72A2EB03" w14:textId="77777777" w:rsidTr="00F17F2E">
        <w:trPr>
          <w:trHeight w:val="760"/>
        </w:trPr>
        <w:tc>
          <w:tcPr>
            <w:tcW w:w="1384" w:type="dxa"/>
            <w:vAlign w:val="center"/>
          </w:tcPr>
          <w:p w14:paraId="26209CCD" w14:textId="77777777" w:rsidR="00871E57" w:rsidRPr="00216EE7" w:rsidRDefault="00871E5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3"/>
          </w:tcPr>
          <w:p w14:paraId="11CCA357" w14:textId="37627D30" w:rsidR="00871E57" w:rsidRPr="00216EE7" w:rsidRDefault="00871E57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16EE7" w:rsidRPr="00216EE7" w14:paraId="7C4C5F6B" w14:textId="77777777" w:rsidTr="00F17F2E">
        <w:trPr>
          <w:trHeight w:val="760"/>
        </w:trPr>
        <w:tc>
          <w:tcPr>
            <w:tcW w:w="1384" w:type="dxa"/>
            <w:vAlign w:val="center"/>
          </w:tcPr>
          <w:p w14:paraId="6F1ECAF2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505" w:type="dxa"/>
            <w:gridSpan w:val="3"/>
          </w:tcPr>
          <w:p w14:paraId="0B5CA5AC" w14:textId="77777777" w:rsidR="00216EE7" w:rsidRPr="00216EE7" w:rsidRDefault="00216EE7" w:rsidP="00216EE7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216EE7" w:rsidRPr="00216EE7" w14:paraId="337A68BD" w14:textId="77777777" w:rsidTr="00F17F2E">
        <w:trPr>
          <w:trHeight w:val="2253"/>
        </w:trPr>
        <w:tc>
          <w:tcPr>
            <w:tcW w:w="1384" w:type="dxa"/>
            <w:vAlign w:val="center"/>
          </w:tcPr>
          <w:p w14:paraId="18F584F5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摘要</w:t>
            </w:r>
          </w:p>
          <w:p w14:paraId="1DFA72DD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 w:rsidRPr="00216EE7">
              <w:rPr>
                <w:rFonts w:eastAsia="標楷體" w:hAnsi="標楷體" w:hint="eastAsia"/>
                <w:szCs w:val="24"/>
              </w:rPr>
              <w:t>(</w:t>
            </w:r>
            <w:r w:rsidRPr="00216EE7">
              <w:rPr>
                <w:rFonts w:eastAsia="標楷體" w:hAnsi="標楷體" w:hint="eastAsia"/>
                <w:szCs w:val="24"/>
              </w:rPr>
              <w:t>約</w:t>
            </w:r>
            <w:r w:rsidRPr="00216EE7">
              <w:rPr>
                <w:rFonts w:eastAsia="標楷體" w:hAnsi="標楷體" w:hint="eastAsia"/>
                <w:szCs w:val="24"/>
              </w:rPr>
              <w:t>500</w:t>
            </w:r>
            <w:r w:rsidRPr="00216EE7">
              <w:rPr>
                <w:rFonts w:eastAsia="標楷體" w:hAnsi="標楷體" w:hint="eastAsia"/>
                <w:szCs w:val="24"/>
              </w:rPr>
              <w:t>字</w:t>
            </w:r>
            <w:r w:rsidRPr="00216EE7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8505" w:type="dxa"/>
            <w:gridSpan w:val="3"/>
          </w:tcPr>
          <w:p w14:paraId="2C15432E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46BF0CB5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2A576328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7583C27B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5AC8D76D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65FD5C6B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43CF5D52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053BF493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68226073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09DB0CB3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3382D83D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3DAE7241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6861F623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112C8458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73DDDF75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21D29440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268E21C2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35B1E665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  <w:p w14:paraId="04E07F25" w14:textId="77777777" w:rsidR="00216EE7" w:rsidRPr="00216EE7" w:rsidRDefault="00216EE7" w:rsidP="00216EE7">
            <w:pPr>
              <w:ind w:firstLineChars="200" w:firstLine="480"/>
              <w:rPr>
                <w:rFonts w:eastAsia="標楷體" w:hAnsi="標楷體"/>
                <w:szCs w:val="24"/>
              </w:rPr>
            </w:pPr>
          </w:p>
        </w:tc>
      </w:tr>
      <w:tr w:rsidR="00216EE7" w:rsidRPr="00216EE7" w14:paraId="58E23FA4" w14:textId="77777777" w:rsidTr="00F17F2E">
        <w:trPr>
          <w:trHeight w:val="680"/>
        </w:trPr>
        <w:tc>
          <w:tcPr>
            <w:tcW w:w="1384" w:type="dxa"/>
            <w:vAlign w:val="center"/>
          </w:tcPr>
          <w:p w14:paraId="7A10DA45" w14:textId="77777777" w:rsidR="00216EE7" w:rsidRPr="00216EE7" w:rsidRDefault="00216EE7" w:rsidP="00216EE7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16EE7">
              <w:rPr>
                <w:rFonts w:eastAsia="標楷體" w:hAnsi="標楷體" w:hint="eastAsia"/>
                <w:sz w:val="28"/>
                <w:szCs w:val="28"/>
              </w:rPr>
              <w:t>關鍵字</w:t>
            </w:r>
          </w:p>
        </w:tc>
        <w:tc>
          <w:tcPr>
            <w:tcW w:w="8505" w:type="dxa"/>
            <w:gridSpan w:val="3"/>
          </w:tcPr>
          <w:p w14:paraId="7392916F" w14:textId="77777777" w:rsidR="00216EE7" w:rsidRPr="00216EE7" w:rsidRDefault="00216EE7" w:rsidP="00216EE7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14:paraId="7AB05B34" w14:textId="77777777" w:rsidR="00216EE7" w:rsidRPr="00216EE7" w:rsidRDefault="00216EE7" w:rsidP="00216EE7">
      <w:pPr>
        <w:tabs>
          <w:tab w:val="left" w:pos="540"/>
        </w:tabs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14:paraId="2C0EF410" w14:textId="77777777" w:rsidR="00F17F2E" w:rsidRDefault="00F17F2E" w:rsidP="00216EE7">
      <w:pPr>
        <w:spacing w:line="360" w:lineRule="auto"/>
        <w:rPr>
          <w:rFonts w:ascii="Times New Roman" w:eastAsia="標楷體" w:hAnsi="標楷體"/>
          <w:b/>
          <w:szCs w:val="24"/>
        </w:rPr>
      </w:pPr>
    </w:p>
    <w:p w14:paraId="5BC6CA92" w14:textId="77777777" w:rsidR="00F17F2E" w:rsidRDefault="00F17F2E" w:rsidP="00216EE7">
      <w:pPr>
        <w:spacing w:line="360" w:lineRule="auto"/>
        <w:rPr>
          <w:rFonts w:ascii="Times New Roman" w:eastAsia="標楷體" w:hAnsi="標楷體"/>
          <w:b/>
          <w:szCs w:val="24"/>
        </w:rPr>
      </w:pPr>
    </w:p>
    <w:p w14:paraId="5AA7D7EB" w14:textId="54B5C155" w:rsidR="00216EE7" w:rsidRPr="00216EE7" w:rsidRDefault="00F17F2E" w:rsidP="00216EE7">
      <w:pPr>
        <w:spacing w:line="360" w:lineRule="auto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8D4C7" wp14:editId="66B9986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35025" cy="360045"/>
                <wp:effectExtent l="19050" t="19050" r="22225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061F" w14:textId="77777777" w:rsidR="00216EE7" w:rsidRDefault="00216EE7" w:rsidP="00216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D4C7" id="文字方塊 1" o:spid="_x0000_s1027" type="#_x0000_t202" style="position:absolute;margin-left:0;margin-top:1.5pt;width:65.75pt;height:2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" strokeweight="3pt">
                <v:stroke linestyle="thinThin"/>
                <v:textbox>
                  <w:txbxContent>
                    <w:p w14:paraId="0422061F" w14:textId="77777777" w:rsidR="00216EE7" w:rsidRDefault="00216EE7" w:rsidP="00216E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3404A" w14:textId="31075B23" w:rsidR="00216EE7" w:rsidRPr="008677CA" w:rsidRDefault="008677CA" w:rsidP="00216EE7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77CA">
        <w:rPr>
          <w:rFonts w:ascii="標楷體" w:eastAsia="標楷體" w:hAnsi="標楷體" w:hint="eastAsia"/>
          <w:b/>
          <w:sz w:val="36"/>
          <w:szCs w:val="36"/>
        </w:rPr>
        <w:t>全文</w:t>
      </w:r>
      <w:r w:rsidR="00216EE7" w:rsidRPr="008677CA">
        <w:rPr>
          <w:rFonts w:ascii="標楷體" w:eastAsia="標楷體" w:hAnsi="標楷體" w:hint="eastAsia"/>
          <w:b/>
          <w:sz w:val="36"/>
          <w:szCs w:val="36"/>
        </w:rPr>
        <w:t>格式範例及說明</w:t>
      </w:r>
      <w:r w:rsidR="00216EE7" w:rsidRPr="008677CA">
        <w:rPr>
          <w:rFonts w:ascii="標楷體" w:eastAsia="標楷體" w:hAnsi="標楷體"/>
          <w:b/>
          <w:sz w:val="36"/>
          <w:szCs w:val="36"/>
        </w:rPr>
        <w:br/>
      </w:r>
    </w:p>
    <w:p w14:paraId="219642A2" w14:textId="2857C848" w:rsidR="00216EE7" w:rsidRPr="00216EE7" w:rsidRDefault="002E1E84" w:rsidP="00216EE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論文字數範圍在8000～1</w:t>
      </w:r>
      <w:r w:rsidR="00F17F2E">
        <w:rPr>
          <w:rFonts w:ascii="標楷體" w:eastAsia="標楷體" w:hAnsi="標楷體"/>
          <w:kern w:val="0"/>
          <w:sz w:val="26"/>
          <w:szCs w:val="26"/>
        </w:rPr>
        <w:t>0</w:t>
      </w:r>
      <w:r>
        <w:rPr>
          <w:rFonts w:ascii="標楷體" w:eastAsia="標楷體" w:hAnsi="標楷體"/>
          <w:kern w:val="0"/>
          <w:sz w:val="26"/>
          <w:szCs w:val="26"/>
        </w:rPr>
        <w:t>000</w:t>
      </w:r>
      <w:r>
        <w:rPr>
          <w:rFonts w:ascii="標楷體" w:eastAsia="標楷體" w:hAnsi="標楷體" w:hint="eastAsia"/>
          <w:kern w:val="0"/>
          <w:sz w:val="26"/>
          <w:szCs w:val="26"/>
        </w:rPr>
        <w:t>字間，以避免增加評論老師之負擔</w:t>
      </w:r>
      <w:r w:rsidR="00216EE7" w:rsidRPr="00216EE7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1C86FC1F" w14:textId="77777777" w:rsidR="00216EE7" w:rsidRPr="00216EE7" w:rsidRDefault="00216EE7" w:rsidP="00216EE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16EE7">
        <w:rPr>
          <w:rFonts w:ascii="標楷體" w:eastAsia="標楷體" w:hAnsi="標楷體" w:hint="eastAsia"/>
          <w:kern w:val="0"/>
          <w:sz w:val="26"/>
          <w:szCs w:val="26"/>
        </w:rPr>
        <w:t>字體及排版格式：中文以「標楷體」為</w:t>
      </w:r>
      <w:proofErr w:type="gramStart"/>
      <w:r w:rsidRPr="00216EE7">
        <w:rPr>
          <w:rFonts w:ascii="標楷體" w:eastAsia="標楷體" w:hAnsi="標楷體" w:hint="eastAsia"/>
          <w:kern w:val="0"/>
          <w:sz w:val="26"/>
          <w:szCs w:val="26"/>
        </w:rPr>
        <w:t>準</w:t>
      </w:r>
      <w:proofErr w:type="gramEnd"/>
      <w:r w:rsidRPr="00216EE7">
        <w:rPr>
          <w:rFonts w:ascii="標楷體" w:eastAsia="標楷體" w:hAnsi="標楷體" w:hint="eastAsia"/>
          <w:kern w:val="0"/>
          <w:sz w:val="26"/>
          <w:szCs w:val="26"/>
        </w:rPr>
        <w:t>，英文則</w:t>
      </w:r>
      <w:proofErr w:type="gramStart"/>
      <w:r w:rsidRPr="00216EE7">
        <w:rPr>
          <w:rFonts w:ascii="標楷體" w:eastAsia="標楷體" w:hAnsi="標楷體" w:hint="eastAsia"/>
          <w:kern w:val="0"/>
          <w:sz w:val="26"/>
          <w:szCs w:val="26"/>
        </w:rPr>
        <w:t>採</w:t>
      </w:r>
      <w:proofErr w:type="gramEnd"/>
      <w:r w:rsidRPr="00216EE7">
        <w:rPr>
          <w:rFonts w:ascii="標楷體" w:eastAsia="標楷體" w:hAnsi="標楷體" w:hint="eastAsia"/>
          <w:kern w:val="0"/>
          <w:sz w:val="26"/>
          <w:szCs w:val="26"/>
        </w:rPr>
        <w:t>「</w:t>
      </w:r>
      <w:r w:rsidRPr="00216EE7">
        <w:rPr>
          <w:rFonts w:ascii="標楷體" w:eastAsia="標楷體" w:hAnsi="標楷體"/>
          <w:kern w:val="0"/>
          <w:sz w:val="26"/>
          <w:szCs w:val="26"/>
        </w:rPr>
        <w:t>Times New Roman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」，文稿請以</w:t>
      </w:r>
      <w:r w:rsidRPr="00216EE7">
        <w:rPr>
          <w:rFonts w:ascii="標楷體" w:eastAsia="標楷體" w:hAnsi="標楷體"/>
          <w:kern w:val="0"/>
          <w:sz w:val="26"/>
          <w:szCs w:val="26"/>
        </w:rPr>
        <w:t>word A4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紙格式，上下</w:t>
      </w:r>
      <w:proofErr w:type="gramStart"/>
      <w:r w:rsidRPr="00216EE7">
        <w:rPr>
          <w:rFonts w:ascii="標楷體" w:eastAsia="標楷體" w:hAnsi="標楷體" w:hint="eastAsia"/>
          <w:kern w:val="0"/>
          <w:sz w:val="26"/>
          <w:szCs w:val="26"/>
        </w:rPr>
        <w:t>左右各留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216EE7">
          <w:rPr>
            <w:rFonts w:ascii="標楷體" w:eastAsia="標楷體" w:hAnsi="標楷體"/>
            <w:kern w:val="0"/>
            <w:sz w:val="26"/>
            <w:szCs w:val="26"/>
          </w:rPr>
          <w:t>2.5</w:t>
        </w:r>
        <w:r w:rsidRPr="00216EE7">
          <w:rPr>
            <w:rFonts w:ascii="標楷體" w:eastAsia="標楷體" w:hAnsi="標楷體" w:hint="eastAsia"/>
            <w:kern w:val="0"/>
            <w:sz w:val="26"/>
            <w:szCs w:val="26"/>
          </w:rPr>
          <w:t>公分</w:t>
        </w:r>
      </w:smartTag>
      <w:proofErr w:type="gramEnd"/>
      <w:r w:rsidRPr="00216EE7">
        <w:rPr>
          <w:rFonts w:ascii="標楷體" w:eastAsia="標楷體" w:hAnsi="標楷體" w:hint="eastAsia"/>
          <w:kern w:val="0"/>
          <w:sz w:val="26"/>
          <w:szCs w:val="26"/>
        </w:rPr>
        <w:t>。論文題目為</w:t>
      </w:r>
      <w:r w:rsidRPr="00216EE7">
        <w:rPr>
          <w:rFonts w:ascii="標楷體" w:eastAsia="標楷體" w:hAnsi="標楷體"/>
          <w:kern w:val="0"/>
          <w:sz w:val="26"/>
          <w:szCs w:val="26"/>
        </w:rPr>
        <w:t>18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加粗體字，各章節標題</w:t>
      </w:r>
      <w:r w:rsidRPr="00216EE7">
        <w:rPr>
          <w:rFonts w:ascii="標楷體" w:eastAsia="標楷體" w:hAnsi="標楷體"/>
          <w:kern w:val="0"/>
          <w:sz w:val="26"/>
          <w:szCs w:val="26"/>
        </w:rPr>
        <w:t>14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號加粗體字，作者姓名</w:t>
      </w:r>
      <w:r w:rsidRPr="00216EE7">
        <w:rPr>
          <w:rFonts w:ascii="標楷體" w:eastAsia="標楷體" w:hAnsi="標楷體"/>
          <w:kern w:val="0"/>
          <w:sz w:val="26"/>
          <w:szCs w:val="26"/>
        </w:rPr>
        <w:t>12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號字體，內文一律以</w:t>
      </w:r>
      <w:r w:rsidRPr="00216EE7">
        <w:rPr>
          <w:rFonts w:ascii="標楷體" w:eastAsia="標楷體" w:hAnsi="標楷體"/>
          <w:kern w:val="0"/>
          <w:sz w:val="26"/>
          <w:szCs w:val="26"/>
        </w:rPr>
        <w:t>12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號標楷字體</w:t>
      </w:r>
      <w:proofErr w:type="gramStart"/>
      <w:r w:rsidRPr="00216EE7">
        <w:rPr>
          <w:rFonts w:ascii="標楷體" w:eastAsia="標楷體" w:hAnsi="標楷體" w:hint="eastAsia"/>
          <w:kern w:val="0"/>
          <w:sz w:val="26"/>
          <w:szCs w:val="26"/>
        </w:rPr>
        <w:t>繕</w:t>
      </w:r>
      <w:proofErr w:type="gramEnd"/>
      <w:r w:rsidRPr="00216EE7">
        <w:rPr>
          <w:rFonts w:ascii="標楷體" w:eastAsia="標楷體" w:hAnsi="標楷體" w:hint="eastAsia"/>
          <w:kern w:val="0"/>
          <w:sz w:val="26"/>
          <w:szCs w:val="26"/>
        </w:rPr>
        <w:t>打。表格、摘要、及參考書目內文均縮小為</w:t>
      </w:r>
      <w:r w:rsidRPr="00216EE7">
        <w:rPr>
          <w:rFonts w:ascii="標楷體" w:eastAsia="標楷體" w:hAnsi="標楷體"/>
          <w:kern w:val="0"/>
          <w:sz w:val="26"/>
          <w:szCs w:val="26"/>
        </w:rPr>
        <w:t>10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號字體。</w:t>
      </w:r>
    </w:p>
    <w:p w14:paraId="0182FEBE" w14:textId="77777777" w:rsidR="00216EE7" w:rsidRPr="00216EE7" w:rsidRDefault="00216EE7" w:rsidP="00216EE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16EE7">
        <w:rPr>
          <w:rFonts w:ascii="標楷體" w:eastAsia="標楷體" w:hAnsi="標楷體" w:hint="eastAsia"/>
          <w:kern w:val="0"/>
          <w:sz w:val="26"/>
          <w:szCs w:val="26"/>
        </w:rPr>
        <w:t>各篇文內章節標題請按壹、一、（一）、</w:t>
      </w:r>
      <w:r w:rsidRPr="00216EE7">
        <w:rPr>
          <w:rFonts w:ascii="標楷體" w:eastAsia="標楷體" w:hAnsi="標楷體"/>
          <w:kern w:val="0"/>
          <w:sz w:val="26"/>
          <w:szCs w:val="26"/>
        </w:rPr>
        <w:t>1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、（</w:t>
      </w:r>
      <w:r w:rsidRPr="00216EE7">
        <w:rPr>
          <w:rFonts w:ascii="標楷體" w:eastAsia="標楷體" w:hAnsi="標楷體"/>
          <w:kern w:val="0"/>
          <w:sz w:val="26"/>
          <w:szCs w:val="26"/>
        </w:rPr>
        <w:t>1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）橫式書寫。英文則用</w:t>
      </w:r>
      <w:r w:rsidRPr="00216EE7">
        <w:rPr>
          <w:rFonts w:ascii="標楷體" w:eastAsia="標楷體" w:hAnsi="標楷體"/>
          <w:kern w:val="0"/>
          <w:sz w:val="26"/>
          <w:szCs w:val="26"/>
        </w:rPr>
        <w:t>I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216EE7">
        <w:rPr>
          <w:rFonts w:ascii="標楷體" w:eastAsia="標楷體" w:hAnsi="標楷體"/>
          <w:kern w:val="0"/>
          <w:sz w:val="26"/>
          <w:szCs w:val="26"/>
        </w:rPr>
        <w:t>1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216EE7">
        <w:rPr>
          <w:rFonts w:ascii="標楷體" w:eastAsia="標楷體" w:hAnsi="標楷體"/>
          <w:kern w:val="0"/>
          <w:sz w:val="26"/>
          <w:szCs w:val="26"/>
        </w:rPr>
        <w:t>(1)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216EE7">
        <w:rPr>
          <w:rFonts w:ascii="標楷體" w:eastAsia="標楷體" w:hAnsi="標楷體"/>
          <w:kern w:val="0"/>
          <w:sz w:val="26"/>
          <w:szCs w:val="26"/>
        </w:rPr>
        <w:t>a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，其他內文、圖表及引用文獻資料請依</w:t>
      </w:r>
      <w:r w:rsidRPr="00216EE7">
        <w:rPr>
          <w:rFonts w:ascii="標楷體" w:eastAsia="標楷體" w:hAnsi="標楷體"/>
          <w:kern w:val="0"/>
          <w:sz w:val="26"/>
          <w:szCs w:val="26"/>
        </w:rPr>
        <w:t>APA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格式編輯撰寫。</w:t>
      </w:r>
    </w:p>
    <w:p w14:paraId="19736B75" w14:textId="77777777" w:rsidR="00216EE7" w:rsidRPr="00216EE7" w:rsidRDefault="00216EE7" w:rsidP="00216EE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16EE7">
        <w:rPr>
          <w:rFonts w:ascii="標楷體" w:eastAsia="標楷體" w:hAnsi="標楷體" w:hint="eastAsia"/>
          <w:kern w:val="0"/>
          <w:sz w:val="26"/>
          <w:szCs w:val="26"/>
        </w:rPr>
        <w:t>為節約籌辦人力及時間，本研討會之論文集將以發表人所寄電子檔直接列印裝訂，</w:t>
      </w:r>
      <w:r w:rsidRPr="00216EE7">
        <w:rPr>
          <w:rFonts w:ascii="標楷體" w:eastAsia="標楷體" w:hAnsi="標楷體" w:hint="eastAsia"/>
          <w:kern w:val="0"/>
          <w:sz w:val="26"/>
          <w:szCs w:val="26"/>
          <w:u w:val="single"/>
        </w:rPr>
        <w:t>請發表人務必依規定格式送件</w:t>
      </w:r>
      <w:r w:rsidRPr="00216EE7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7BEE3654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7CA71D26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3216414D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1AD4029D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5274FA21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6CACAD8F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378B4488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74D0D95D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0B2FBB53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4132206A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3B12645D" w14:textId="77777777" w:rsidR="00216EE7" w:rsidRPr="00216EE7" w:rsidRDefault="00216EE7" w:rsidP="00216EE7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 w:cs="新細明體"/>
          <w:kern w:val="0"/>
          <w:szCs w:val="24"/>
        </w:rPr>
      </w:pPr>
    </w:p>
    <w:p w14:paraId="4BA1262A" w14:textId="77777777" w:rsidR="00216EE7" w:rsidRPr="00216EE7" w:rsidRDefault="00216EE7" w:rsidP="00216EE7">
      <w:pPr>
        <w:tabs>
          <w:tab w:val="left" w:pos="540"/>
        </w:tabs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14:paraId="0042060F" w14:textId="77777777" w:rsidR="003439F7" w:rsidRPr="00216EE7" w:rsidRDefault="003439F7" w:rsidP="00216EE7"/>
    <w:sectPr w:rsidR="003439F7" w:rsidRPr="00216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0C87" w14:textId="77777777" w:rsidR="00553D48" w:rsidRDefault="00553D48" w:rsidP="00216EE7">
      <w:r>
        <w:separator/>
      </w:r>
    </w:p>
  </w:endnote>
  <w:endnote w:type="continuationSeparator" w:id="0">
    <w:p w14:paraId="4594310C" w14:textId="77777777" w:rsidR="00553D48" w:rsidRDefault="00553D48" w:rsidP="002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中行書繁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62CD" w14:textId="77777777" w:rsidR="00216EE7" w:rsidRDefault="00216EE7" w:rsidP="00397AB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BE3586" w14:textId="77777777" w:rsidR="00216EE7" w:rsidRDefault="00216E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4850" w14:textId="77777777" w:rsidR="00216EE7" w:rsidRDefault="00216EE7" w:rsidP="00397AB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08AC">
      <w:rPr>
        <w:rStyle w:val="a8"/>
        <w:noProof/>
      </w:rPr>
      <w:t>1</w:t>
    </w:r>
    <w:r>
      <w:rPr>
        <w:rStyle w:val="a8"/>
      </w:rPr>
      <w:fldChar w:fldCharType="end"/>
    </w:r>
  </w:p>
  <w:p w14:paraId="782001F8" w14:textId="77777777" w:rsidR="00216EE7" w:rsidRDefault="00216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247F" w14:textId="77777777" w:rsidR="00553D48" w:rsidRDefault="00553D48" w:rsidP="00216EE7">
      <w:r>
        <w:separator/>
      </w:r>
    </w:p>
  </w:footnote>
  <w:footnote w:type="continuationSeparator" w:id="0">
    <w:p w14:paraId="072B678E" w14:textId="77777777" w:rsidR="00553D48" w:rsidRDefault="00553D48" w:rsidP="0021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3B2"/>
    <w:multiLevelType w:val="hybridMultilevel"/>
    <w:tmpl w:val="0D82A2D6"/>
    <w:lvl w:ilvl="0" w:tplc="8CC4C9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0D5E5F"/>
    <w:multiLevelType w:val="hybridMultilevel"/>
    <w:tmpl w:val="B3BA96D8"/>
    <w:lvl w:ilvl="0" w:tplc="D74E56D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CA57BD0"/>
    <w:multiLevelType w:val="hybridMultilevel"/>
    <w:tmpl w:val="C160357E"/>
    <w:lvl w:ilvl="0" w:tplc="14A45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D8600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622548"/>
    <w:multiLevelType w:val="hybridMultilevel"/>
    <w:tmpl w:val="5ADE772E"/>
    <w:lvl w:ilvl="0" w:tplc="53CA024C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5F5200"/>
    <w:multiLevelType w:val="hybridMultilevel"/>
    <w:tmpl w:val="F5020A66"/>
    <w:lvl w:ilvl="0" w:tplc="08A4EA7A">
      <w:start w:val="1"/>
      <w:numFmt w:val="decimal"/>
      <w:lvlText w:val="%1."/>
      <w:lvlJc w:val="left"/>
      <w:pPr>
        <w:tabs>
          <w:tab w:val="num" w:pos="989"/>
        </w:tabs>
        <w:ind w:left="98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4"/>
        </w:tabs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4"/>
        </w:tabs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4"/>
        </w:tabs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4"/>
        </w:tabs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4"/>
        </w:tabs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4"/>
        </w:tabs>
        <w:ind w:left="4904" w:hanging="480"/>
      </w:pPr>
    </w:lvl>
  </w:abstractNum>
  <w:abstractNum w:abstractNumId="5" w15:restartNumberingAfterBreak="0">
    <w:nsid w:val="5BEB1712"/>
    <w:multiLevelType w:val="hybridMultilevel"/>
    <w:tmpl w:val="9DCAC298"/>
    <w:lvl w:ilvl="0" w:tplc="DE784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327727"/>
    <w:multiLevelType w:val="hybridMultilevel"/>
    <w:tmpl w:val="DE9A43D6"/>
    <w:lvl w:ilvl="0" w:tplc="08A4EA7A">
      <w:start w:val="1"/>
      <w:numFmt w:val="decimal"/>
      <w:lvlText w:val="%1."/>
      <w:lvlJc w:val="left"/>
      <w:pPr>
        <w:tabs>
          <w:tab w:val="num" w:pos="989"/>
        </w:tabs>
        <w:ind w:left="98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D1"/>
    <w:rsid w:val="00004115"/>
    <w:rsid w:val="0000561B"/>
    <w:rsid w:val="0001020C"/>
    <w:rsid w:val="00023DEC"/>
    <w:rsid w:val="000451EC"/>
    <w:rsid w:val="000520E8"/>
    <w:rsid w:val="0007057A"/>
    <w:rsid w:val="00075B1E"/>
    <w:rsid w:val="0007700B"/>
    <w:rsid w:val="000879DA"/>
    <w:rsid w:val="000A030D"/>
    <w:rsid w:val="000A0DFA"/>
    <w:rsid w:val="000B1C6C"/>
    <w:rsid w:val="000C183E"/>
    <w:rsid w:val="000C3964"/>
    <w:rsid w:val="000D283F"/>
    <w:rsid w:val="000D5D44"/>
    <w:rsid w:val="000E3156"/>
    <w:rsid w:val="001342A4"/>
    <w:rsid w:val="001436E8"/>
    <w:rsid w:val="00144C8A"/>
    <w:rsid w:val="00146DD7"/>
    <w:rsid w:val="00155680"/>
    <w:rsid w:val="00155C69"/>
    <w:rsid w:val="00155E03"/>
    <w:rsid w:val="00186B95"/>
    <w:rsid w:val="001C52BD"/>
    <w:rsid w:val="0020225C"/>
    <w:rsid w:val="00212E0D"/>
    <w:rsid w:val="00214E26"/>
    <w:rsid w:val="0021693A"/>
    <w:rsid w:val="00216EE7"/>
    <w:rsid w:val="00224ADE"/>
    <w:rsid w:val="00232B66"/>
    <w:rsid w:val="002400DD"/>
    <w:rsid w:val="00246949"/>
    <w:rsid w:val="00251BCE"/>
    <w:rsid w:val="00282A66"/>
    <w:rsid w:val="00295A18"/>
    <w:rsid w:val="002A51F3"/>
    <w:rsid w:val="002B2E4F"/>
    <w:rsid w:val="002B513F"/>
    <w:rsid w:val="002E1E84"/>
    <w:rsid w:val="002F77FD"/>
    <w:rsid w:val="00304EFA"/>
    <w:rsid w:val="003207E7"/>
    <w:rsid w:val="00322B7D"/>
    <w:rsid w:val="00324B22"/>
    <w:rsid w:val="0034362A"/>
    <w:rsid w:val="003439F7"/>
    <w:rsid w:val="00350851"/>
    <w:rsid w:val="00364D61"/>
    <w:rsid w:val="0037165D"/>
    <w:rsid w:val="00395DE3"/>
    <w:rsid w:val="003A4D0F"/>
    <w:rsid w:val="003A6049"/>
    <w:rsid w:val="003B3E5A"/>
    <w:rsid w:val="003C4309"/>
    <w:rsid w:val="003E4A10"/>
    <w:rsid w:val="003F13AA"/>
    <w:rsid w:val="004025AD"/>
    <w:rsid w:val="00420287"/>
    <w:rsid w:val="004264A7"/>
    <w:rsid w:val="004633E1"/>
    <w:rsid w:val="00481055"/>
    <w:rsid w:val="00482E94"/>
    <w:rsid w:val="00487E25"/>
    <w:rsid w:val="004A291B"/>
    <w:rsid w:val="004B2E21"/>
    <w:rsid w:val="004D3709"/>
    <w:rsid w:val="004D63DF"/>
    <w:rsid w:val="004F2B84"/>
    <w:rsid w:val="004F3310"/>
    <w:rsid w:val="0050552A"/>
    <w:rsid w:val="00513D9F"/>
    <w:rsid w:val="00553D48"/>
    <w:rsid w:val="00586FD0"/>
    <w:rsid w:val="00593765"/>
    <w:rsid w:val="005C068A"/>
    <w:rsid w:val="005D3B21"/>
    <w:rsid w:val="005E5C67"/>
    <w:rsid w:val="005F1D9A"/>
    <w:rsid w:val="005F2211"/>
    <w:rsid w:val="005F78A1"/>
    <w:rsid w:val="00605C16"/>
    <w:rsid w:val="00616A9F"/>
    <w:rsid w:val="00625A93"/>
    <w:rsid w:val="006312D3"/>
    <w:rsid w:val="00647C0E"/>
    <w:rsid w:val="006508AC"/>
    <w:rsid w:val="00695763"/>
    <w:rsid w:val="006A6A1C"/>
    <w:rsid w:val="006B1FEC"/>
    <w:rsid w:val="006B7762"/>
    <w:rsid w:val="006C36BB"/>
    <w:rsid w:val="006C79F9"/>
    <w:rsid w:val="007056D6"/>
    <w:rsid w:val="007223AC"/>
    <w:rsid w:val="007415B6"/>
    <w:rsid w:val="00742D59"/>
    <w:rsid w:val="00757145"/>
    <w:rsid w:val="0076343C"/>
    <w:rsid w:val="007848C7"/>
    <w:rsid w:val="007B3B55"/>
    <w:rsid w:val="007B76A0"/>
    <w:rsid w:val="007E3181"/>
    <w:rsid w:val="007F473B"/>
    <w:rsid w:val="007F76F5"/>
    <w:rsid w:val="008004A2"/>
    <w:rsid w:val="008347C4"/>
    <w:rsid w:val="0086551A"/>
    <w:rsid w:val="008677CA"/>
    <w:rsid w:val="00871E57"/>
    <w:rsid w:val="00884530"/>
    <w:rsid w:val="008A2F83"/>
    <w:rsid w:val="008B5622"/>
    <w:rsid w:val="008E2AD3"/>
    <w:rsid w:val="008F17A4"/>
    <w:rsid w:val="008F2B46"/>
    <w:rsid w:val="009162CD"/>
    <w:rsid w:val="00937779"/>
    <w:rsid w:val="00940089"/>
    <w:rsid w:val="00967475"/>
    <w:rsid w:val="00995C36"/>
    <w:rsid w:val="009B0F41"/>
    <w:rsid w:val="009C7762"/>
    <w:rsid w:val="009D02F4"/>
    <w:rsid w:val="009E1CDC"/>
    <w:rsid w:val="009E7842"/>
    <w:rsid w:val="00A42FE2"/>
    <w:rsid w:val="00A5478C"/>
    <w:rsid w:val="00A622E0"/>
    <w:rsid w:val="00A730CA"/>
    <w:rsid w:val="00A73D37"/>
    <w:rsid w:val="00A8227A"/>
    <w:rsid w:val="00A8768D"/>
    <w:rsid w:val="00A944B0"/>
    <w:rsid w:val="00AC4D71"/>
    <w:rsid w:val="00AD1115"/>
    <w:rsid w:val="00AD4733"/>
    <w:rsid w:val="00AE6B18"/>
    <w:rsid w:val="00B273A1"/>
    <w:rsid w:val="00B4761A"/>
    <w:rsid w:val="00B53D74"/>
    <w:rsid w:val="00B55C02"/>
    <w:rsid w:val="00B64197"/>
    <w:rsid w:val="00B70D34"/>
    <w:rsid w:val="00B72C6F"/>
    <w:rsid w:val="00B92C9F"/>
    <w:rsid w:val="00B9625F"/>
    <w:rsid w:val="00BA1D0E"/>
    <w:rsid w:val="00BA1FB2"/>
    <w:rsid w:val="00BD0DFD"/>
    <w:rsid w:val="00BE506A"/>
    <w:rsid w:val="00BF510E"/>
    <w:rsid w:val="00C017CE"/>
    <w:rsid w:val="00C025CC"/>
    <w:rsid w:val="00C05714"/>
    <w:rsid w:val="00C12138"/>
    <w:rsid w:val="00C3780F"/>
    <w:rsid w:val="00C444F0"/>
    <w:rsid w:val="00C67B06"/>
    <w:rsid w:val="00C67E45"/>
    <w:rsid w:val="00CA2967"/>
    <w:rsid w:val="00CA2CA2"/>
    <w:rsid w:val="00CB0C37"/>
    <w:rsid w:val="00CC2F3E"/>
    <w:rsid w:val="00CD7F61"/>
    <w:rsid w:val="00CF03C6"/>
    <w:rsid w:val="00CF28E7"/>
    <w:rsid w:val="00CF3906"/>
    <w:rsid w:val="00D07DEF"/>
    <w:rsid w:val="00D145D8"/>
    <w:rsid w:val="00D1548B"/>
    <w:rsid w:val="00D24E48"/>
    <w:rsid w:val="00D25114"/>
    <w:rsid w:val="00D30B57"/>
    <w:rsid w:val="00D41AC6"/>
    <w:rsid w:val="00D51791"/>
    <w:rsid w:val="00D60802"/>
    <w:rsid w:val="00D662AF"/>
    <w:rsid w:val="00D97501"/>
    <w:rsid w:val="00DB0AD1"/>
    <w:rsid w:val="00DD44D4"/>
    <w:rsid w:val="00DF394E"/>
    <w:rsid w:val="00E03803"/>
    <w:rsid w:val="00E14555"/>
    <w:rsid w:val="00E2113E"/>
    <w:rsid w:val="00E26FF4"/>
    <w:rsid w:val="00E353CC"/>
    <w:rsid w:val="00E43BFB"/>
    <w:rsid w:val="00E45E6C"/>
    <w:rsid w:val="00E61C37"/>
    <w:rsid w:val="00E71B76"/>
    <w:rsid w:val="00E73250"/>
    <w:rsid w:val="00EA21CB"/>
    <w:rsid w:val="00EB6349"/>
    <w:rsid w:val="00ED5435"/>
    <w:rsid w:val="00ED546E"/>
    <w:rsid w:val="00F0708A"/>
    <w:rsid w:val="00F07C9E"/>
    <w:rsid w:val="00F16898"/>
    <w:rsid w:val="00F17F2E"/>
    <w:rsid w:val="00F249CB"/>
    <w:rsid w:val="00F34E3E"/>
    <w:rsid w:val="00F54244"/>
    <w:rsid w:val="00F6623E"/>
    <w:rsid w:val="00F818BF"/>
    <w:rsid w:val="00F93AF0"/>
    <w:rsid w:val="00FA3955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99C2009"/>
  <w15:docId w15:val="{10ABD206-C415-45C3-9943-3B67D5D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E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EE7"/>
    <w:rPr>
      <w:sz w:val="20"/>
      <w:szCs w:val="20"/>
    </w:rPr>
  </w:style>
  <w:style w:type="character" w:styleId="a7">
    <w:name w:val="Hyperlink"/>
    <w:basedOn w:val="a0"/>
    <w:unhideWhenUsed/>
    <w:rsid w:val="00216EE7"/>
    <w:rPr>
      <w:color w:val="0000FF"/>
      <w:u w:val="single"/>
    </w:rPr>
  </w:style>
  <w:style w:type="paragraph" w:customStyle="1" w:styleId="1">
    <w:name w:val="清單段落1"/>
    <w:basedOn w:val="a"/>
    <w:rsid w:val="00216EE7"/>
    <w:pPr>
      <w:spacing w:line="360" w:lineRule="auto"/>
      <w:ind w:left="426" w:rightChars="-160" w:right="-160"/>
    </w:pPr>
    <w:rPr>
      <w:rFonts w:ascii="標楷體" w:eastAsia="標楷體" w:hAnsi="標楷體" w:cs="Arial Unicode MS"/>
      <w:sz w:val="20"/>
      <w:szCs w:val="20"/>
      <w:lang w:bidi="my-MM"/>
    </w:rPr>
  </w:style>
  <w:style w:type="character" w:styleId="a8">
    <w:name w:val="page number"/>
    <w:basedOn w:val="a0"/>
    <w:rsid w:val="00216EE7"/>
  </w:style>
  <w:style w:type="paragraph" w:styleId="a9">
    <w:name w:val="List Paragraph"/>
    <w:basedOn w:val="a"/>
    <w:uiPriority w:val="34"/>
    <w:qFormat/>
    <w:rsid w:val="00513D9F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214E2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7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@mail.cjc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@mail.cj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2bYqK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6E7D-2DDA-4232-A839-FFD9A1E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 Cherng-Rong</dc:creator>
  <cp:lastModifiedBy>承嶸 杜</cp:lastModifiedBy>
  <cp:revision>31</cp:revision>
  <cp:lastPrinted>2021-03-04T05:28:00Z</cp:lastPrinted>
  <dcterms:created xsi:type="dcterms:W3CDTF">2021-03-03T05:25:00Z</dcterms:created>
  <dcterms:modified xsi:type="dcterms:W3CDTF">2021-03-04T05:44:00Z</dcterms:modified>
</cp:coreProperties>
</file>