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DB99" w14:textId="19E2F5DF" w:rsidR="00031753" w:rsidRPr="001D30CB" w:rsidRDefault="00031753" w:rsidP="00B53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社團法人台灣社會工作教育學會</w:t>
      </w:r>
    </w:p>
    <w:p w14:paraId="6E46DF7B" w14:textId="6F4F8FFF" w:rsidR="001D30CB" w:rsidRDefault="00031753" w:rsidP="001D6333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第</w:t>
      </w:r>
      <w:r w:rsidR="00602A3A" w:rsidRPr="001D30C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537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屆社會工作相關學門博碩士傑出論文獎暨發表會</w:t>
      </w:r>
    </w:p>
    <w:p w14:paraId="4B0D3F6B" w14:textId="7A1AB962" w:rsidR="00031753" w:rsidRPr="001D30CB" w:rsidRDefault="00031753" w:rsidP="001D6333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徵文啟事</w:t>
      </w:r>
    </w:p>
    <w:p w14:paraId="5646C69C" w14:textId="664723DD" w:rsidR="00031753" w:rsidRPr="00553191" w:rsidRDefault="00031753" w:rsidP="005531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0CB">
        <w:rPr>
          <w:rFonts w:ascii="Times New Roman" w:hAnsi="Times New Roman" w:cs="Times New Roman"/>
          <w:color w:val="000000"/>
          <w:sz w:val="24"/>
          <w:szCs w:val="28"/>
        </w:rPr>
        <w:t>主旨</w:t>
      </w:r>
      <w:r w:rsidRPr="00CE01EB">
        <w:rPr>
          <w:rFonts w:ascii="Times New Roman" w:hAnsi="Times New Roman" w:cs="Times New Roman"/>
          <w:sz w:val="24"/>
          <w:szCs w:val="28"/>
        </w:rPr>
        <w:t>：為鼓勵社會工作相關系所</w:t>
      </w:r>
      <w:r w:rsidR="001D6333" w:rsidRPr="00CE01EB">
        <w:rPr>
          <w:rFonts w:ascii="Times New Roman" w:hAnsi="Times New Roman" w:cs="Times New Roman" w:hint="eastAsia"/>
          <w:sz w:val="24"/>
          <w:szCs w:val="28"/>
        </w:rPr>
        <w:t>（團體會員）</w:t>
      </w:r>
      <w:r w:rsidRPr="00CE01EB">
        <w:rPr>
          <w:rFonts w:ascii="Times New Roman" w:hAnsi="Times New Roman" w:cs="Times New Roman"/>
          <w:sz w:val="24"/>
          <w:szCs w:val="28"/>
        </w:rPr>
        <w:t>研究生從事學術研究之風氣，並增進各校彼此知識交流機會，</w:t>
      </w:r>
      <w:r w:rsidR="00602A3A" w:rsidRPr="00CE01EB">
        <w:rPr>
          <w:rFonts w:ascii="Times New Roman" w:hAnsi="Times New Roman" w:cs="Times New Roman"/>
          <w:sz w:val="24"/>
          <w:szCs w:val="28"/>
        </w:rPr>
        <w:t>202</w:t>
      </w:r>
      <w:r w:rsidR="00B537D0">
        <w:rPr>
          <w:rFonts w:ascii="Times New Roman" w:hAnsi="Times New Roman" w:cs="Times New Roman"/>
          <w:sz w:val="24"/>
          <w:szCs w:val="28"/>
        </w:rPr>
        <w:t>5</w:t>
      </w:r>
      <w:r w:rsidR="00602A3A" w:rsidRPr="00CE01EB">
        <w:rPr>
          <w:rFonts w:ascii="Times New Roman" w:hAnsi="Times New Roman" w:cs="Times New Roman"/>
          <w:sz w:val="24"/>
          <w:szCs w:val="28"/>
        </w:rPr>
        <w:t>年台灣社會工作教育學會</w:t>
      </w:r>
      <w:r w:rsidRPr="00CE01EB">
        <w:rPr>
          <w:rFonts w:ascii="Times New Roman" w:hAnsi="Times New Roman" w:cs="Times New Roman"/>
          <w:sz w:val="24"/>
          <w:szCs w:val="28"/>
        </w:rPr>
        <w:t>舉辦</w:t>
      </w:r>
      <w:r w:rsidR="009F6AB9" w:rsidRPr="00CE01EB">
        <w:rPr>
          <w:rFonts w:ascii="Times New Roman" w:hAnsi="Times New Roman" w:cs="Times New Roman"/>
          <w:sz w:val="24"/>
          <w:szCs w:val="28"/>
        </w:rPr>
        <w:t>第</w:t>
      </w:r>
      <w:r w:rsidR="00602A3A" w:rsidRPr="00CE01EB">
        <w:rPr>
          <w:rFonts w:ascii="Times New Roman" w:hAnsi="Times New Roman" w:cs="Times New Roman"/>
          <w:sz w:val="24"/>
          <w:szCs w:val="28"/>
        </w:rPr>
        <w:t>2</w:t>
      </w:r>
      <w:r w:rsidR="00B537D0">
        <w:rPr>
          <w:rFonts w:ascii="Times New Roman" w:hAnsi="Times New Roman" w:cs="Times New Roman"/>
          <w:sz w:val="24"/>
          <w:szCs w:val="28"/>
        </w:rPr>
        <w:t>1</w:t>
      </w:r>
      <w:r w:rsidR="009F6AB9" w:rsidRPr="00CE01EB">
        <w:rPr>
          <w:rFonts w:ascii="Times New Roman" w:hAnsi="Times New Roman" w:cs="Times New Roman"/>
          <w:sz w:val="24"/>
          <w:szCs w:val="28"/>
        </w:rPr>
        <w:t>屆社會工作相關學門博碩士傑出論文獎</w:t>
      </w:r>
      <w:r w:rsidR="00332DCC" w:rsidRPr="00CE01EB">
        <w:rPr>
          <w:rFonts w:ascii="Times New Roman" w:hAnsi="Times New Roman" w:cs="Times New Roman"/>
          <w:sz w:val="24"/>
          <w:szCs w:val="28"/>
        </w:rPr>
        <w:t>徵文</w:t>
      </w:r>
      <w:r w:rsidR="009F6AB9" w:rsidRPr="00CE01EB">
        <w:rPr>
          <w:rFonts w:ascii="Times New Roman" w:hAnsi="Times New Roman" w:cs="Times New Roman"/>
          <w:sz w:val="24"/>
          <w:szCs w:val="28"/>
        </w:rPr>
        <w:t>暨發表會</w:t>
      </w:r>
      <w:r w:rsidRPr="00CE01EB">
        <w:rPr>
          <w:rFonts w:ascii="Times New Roman" w:hAnsi="Times New Roman" w:cs="Times New Roman"/>
          <w:sz w:val="24"/>
          <w:szCs w:val="28"/>
        </w:rPr>
        <w:t>，本年度</w:t>
      </w:r>
      <w:r w:rsidR="00602A3A" w:rsidRPr="00CE01EB">
        <w:rPr>
          <w:rFonts w:ascii="Times New Roman" w:hAnsi="Times New Roman" w:cs="Times New Roman"/>
          <w:sz w:val="24"/>
          <w:szCs w:val="28"/>
        </w:rPr>
        <w:t>發表會</w:t>
      </w:r>
      <w:r w:rsidRPr="00CE01EB">
        <w:rPr>
          <w:rFonts w:ascii="Times New Roman" w:hAnsi="Times New Roman" w:cs="Times New Roman"/>
          <w:sz w:val="24"/>
          <w:szCs w:val="28"/>
        </w:rPr>
        <w:t>將結合</w:t>
      </w:r>
      <w:r w:rsidR="00197287" w:rsidRPr="00A26F6C">
        <w:rPr>
          <w:rFonts w:ascii="Times New Roman" w:hAnsi="Times New Roman" w:cs="Times New Roman"/>
          <w:sz w:val="24"/>
          <w:szCs w:val="28"/>
        </w:rPr>
        <w:t>台灣社會工作教育學會</w:t>
      </w:r>
      <w:r w:rsidR="00197287">
        <w:rPr>
          <w:rFonts w:ascii="BIZ UDMincho" w:eastAsia="BIZ UDMincho" w:hAnsi="BIZ UDMincho" w:cs="Times New Roman" w:hint="eastAsia"/>
          <w:sz w:val="24"/>
          <w:szCs w:val="28"/>
        </w:rPr>
        <w:t>×</w:t>
      </w:r>
      <w:r w:rsidR="00197287" w:rsidRPr="00A26F6C">
        <w:rPr>
          <w:rFonts w:ascii="Times New Roman" w:hAnsi="Times New Roman" w:cs="Times New Roman" w:hint="eastAsia"/>
          <w:sz w:val="24"/>
          <w:szCs w:val="28"/>
        </w:rPr>
        <w:t>台</w:t>
      </w:r>
      <w:r w:rsidR="00197287" w:rsidRPr="00A26F6C">
        <w:rPr>
          <w:rFonts w:ascii="Times New Roman" w:hAnsi="Times New Roman" w:cs="Times New Roman"/>
          <w:sz w:val="24"/>
          <w:szCs w:val="28"/>
        </w:rPr>
        <w:t>灣社會福利學會</w:t>
      </w:r>
      <w:r w:rsidR="00197287" w:rsidRPr="00A26F6C">
        <w:rPr>
          <w:rFonts w:ascii="Times New Roman" w:hAnsi="Times New Roman" w:cs="Times New Roman"/>
          <w:sz w:val="24"/>
          <w:szCs w:val="28"/>
        </w:rPr>
        <w:t>2025</w:t>
      </w:r>
      <w:r w:rsidR="00197287" w:rsidRPr="00A26F6C">
        <w:rPr>
          <w:rFonts w:ascii="Times New Roman" w:hAnsi="Times New Roman" w:cs="Times New Roman"/>
          <w:sz w:val="24"/>
          <w:szCs w:val="28"/>
        </w:rPr>
        <w:t>年聯合年會暨國際學術研討會</w:t>
      </w:r>
      <w:r w:rsidRPr="00553191">
        <w:rPr>
          <w:rFonts w:ascii="Times New Roman" w:hAnsi="Times New Roman" w:cs="Times New Roman"/>
          <w:sz w:val="24"/>
          <w:szCs w:val="28"/>
        </w:rPr>
        <w:t>共同辦理。</w:t>
      </w:r>
    </w:p>
    <w:p w14:paraId="743E273C" w14:textId="54FFA470" w:rsidR="00031753" w:rsidRPr="00CE01EB" w:rsidRDefault="00031753" w:rsidP="001D63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主辦單位：社團法人台灣社會工作教育學會。</w:t>
      </w:r>
    </w:p>
    <w:p w14:paraId="0F741D77" w14:textId="77777777" w:rsidR="00031753" w:rsidRPr="00CE01EB" w:rsidRDefault="00031753" w:rsidP="001D63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指導單位：衛生福利部。</w:t>
      </w:r>
    </w:p>
    <w:p w14:paraId="749B0AA9" w14:textId="77777777" w:rsidR="00031753" w:rsidRPr="00CE01EB" w:rsidRDefault="00031753" w:rsidP="001D63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補助單位：感恩基金會。</w:t>
      </w:r>
    </w:p>
    <w:p w14:paraId="7AF4EA94" w14:textId="77777777" w:rsidR="00031753" w:rsidRPr="00CE01EB" w:rsidRDefault="00031753" w:rsidP="00B537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徵文規定：</w:t>
      </w:r>
    </w:p>
    <w:p w14:paraId="20D83344" w14:textId="17DE6244" w:rsidR="00031753" w:rsidRPr="00CE01EB" w:rsidRDefault="00031753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徵文對象：</w:t>
      </w:r>
      <w:r w:rsidRPr="00CE01EB">
        <w:rPr>
          <w:rFonts w:ascii="Times New Roman" w:hAnsi="Times New Roman" w:cs="Times New Roman"/>
          <w:sz w:val="24"/>
          <w:szCs w:val="28"/>
        </w:rPr>
        <w:t>1</w:t>
      </w:r>
      <w:r w:rsidR="00602A3A" w:rsidRPr="00CE01EB">
        <w:rPr>
          <w:rFonts w:ascii="Times New Roman" w:hAnsi="Times New Roman" w:cs="Times New Roman"/>
          <w:sz w:val="24"/>
          <w:szCs w:val="28"/>
        </w:rPr>
        <w:t>1</w:t>
      </w:r>
      <w:r w:rsidR="00B537D0">
        <w:rPr>
          <w:rFonts w:ascii="Times New Roman" w:hAnsi="Times New Roman" w:cs="Times New Roman"/>
          <w:sz w:val="24"/>
          <w:szCs w:val="28"/>
        </w:rPr>
        <w:t>1</w:t>
      </w:r>
      <w:r w:rsidRPr="00CE01EB">
        <w:rPr>
          <w:rFonts w:ascii="Times New Roman" w:hAnsi="Times New Roman" w:cs="Times New Roman" w:hint="eastAsia"/>
          <w:sz w:val="24"/>
          <w:szCs w:val="28"/>
        </w:rPr>
        <w:t>年</w:t>
      </w:r>
      <w:r w:rsidRPr="00CE01EB">
        <w:rPr>
          <w:rFonts w:ascii="Times New Roman" w:hAnsi="Times New Roman" w:cs="Times New Roman"/>
          <w:sz w:val="24"/>
          <w:szCs w:val="28"/>
        </w:rPr>
        <w:t>至</w:t>
      </w:r>
      <w:r w:rsidRPr="00CE01EB">
        <w:rPr>
          <w:rFonts w:ascii="Times New Roman" w:hAnsi="Times New Roman" w:cs="Times New Roman"/>
          <w:sz w:val="24"/>
          <w:szCs w:val="28"/>
        </w:rPr>
        <w:t>11</w:t>
      </w:r>
      <w:r w:rsidR="00B537D0">
        <w:rPr>
          <w:rFonts w:ascii="Times New Roman" w:hAnsi="Times New Roman" w:cs="Times New Roman"/>
          <w:sz w:val="24"/>
          <w:szCs w:val="28"/>
        </w:rPr>
        <w:t>3</w:t>
      </w:r>
      <w:r w:rsidRPr="00CE01EB">
        <w:rPr>
          <w:rFonts w:ascii="Times New Roman" w:hAnsi="Times New Roman" w:cs="Times New Roman"/>
          <w:sz w:val="24"/>
          <w:szCs w:val="28"/>
        </w:rPr>
        <w:t>年臺灣社會工作相關系所畢業之博碩士（含</w:t>
      </w:r>
      <w:r w:rsidRPr="00CE01EB">
        <w:rPr>
          <w:rFonts w:ascii="Times New Roman" w:hAnsi="Times New Roman" w:cs="Times New Roman"/>
          <w:sz w:val="24"/>
          <w:szCs w:val="28"/>
        </w:rPr>
        <w:t>11</w:t>
      </w:r>
      <w:r w:rsidR="00B537D0">
        <w:rPr>
          <w:rFonts w:ascii="Times New Roman" w:hAnsi="Times New Roman" w:cs="Times New Roman"/>
          <w:sz w:val="24"/>
          <w:szCs w:val="28"/>
        </w:rPr>
        <w:t>4</w:t>
      </w:r>
      <w:r w:rsidRPr="00CE01EB">
        <w:rPr>
          <w:rFonts w:ascii="Times New Roman" w:hAnsi="Times New Roman" w:cs="Times New Roman"/>
          <w:sz w:val="24"/>
          <w:szCs w:val="28"/>
        </w:rPr>
        <w:t>年</w:t>
      </w:r>
      <w:r w:rsidRPr="00CE01EB">
        <w:rPr>
          <w:rFonts w:ascii="Times New Roman" w:hAnsi="Times New Roman" w:cs="Times New Roman"/>
          <w:sz w:val="24"/>
          <w:szCs w:val="28"/>
        </w:rPr>
        <w:t>1</w:t>
      </w:r>
      <w:r w:rsidRPr="00CE01EB">
        <w:rPr>
          <w:rFonts w:ascii="Times New Roman" w:hAnsi="Times New Roman" w:cs="Times New Roman"/>
          <w:sz w:val="24"/>
          <w:szCs w:val="28"/>
        </w:rPr>
        <w:t>月</w:t>
      </w:r>
      <w:r w:rsidRPr="00CE01EB">
        <w:rPr>
          <w:rFonts w:ascii="Times New Roman" w:hAnsi="Times New Roman" w:cs="Times New Roman"/>
          <w:sz w:val="24"/>
          <w:szCs w:val="28"/>
        </w:rPr>
        <w:t>31</w:t>
      </w:r>
      <w:r w:rsidRPr="00CE01EB">
        <w:rPr>
          <w:rFonts w:ascii="Times New Roman" w:hAnsi="Times New Roman" w:cs="Times New Roman"/>
          <w:sz w:val="24"/>
          <w:szCs w:val="28"/>
        </w:rPr>
        <w:t>日前完成口試者）。</w:t>
      </w:r>
    </w:p>
    <w:p w14:paraId="21338927" w14:textId="77777777" w:rsidR="00031753" w:rsidRPr="00CE01EB" w:rsidRDefault="00031753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徵文範圍：社會工作與社會政策相關博碩士論文。</w:t>
      </w:r>
    </w:p>
    <w:p w14:paraId="512161A7" w14:textId="4CF87940" w:rsidR="00031753" w:rsidRPr="00CE01EB" w:rsidRDefault="00031753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審查與評分：凡來稿均由本次主辦單位聘請專家學者公平審查，論文獎審核標準包含：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理論架構與分析（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2</w:t>
      </w:r>
      <w:r w:rsidR="006C1921" w:rsidRPr="00CE01EB">
        <w:rPr>
          <w:rFonts w:ascii="Times New Roman" w:hAnsi="Times New Roman" w:cs="Times New Roman"/>
          <w:sz w:val="24"/>
          <w:szCs w:val="28"/>
        </w:rPr>
        <w:t>0%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）、研究方法與資料完整性（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2</w:t>
      </w:r>
      <w:r w:rsidR="006C1921" w:rsidRPr="00CE01EB">
        <w:rPr>
          <w:rFonts w:ascii="Times New Roman" w:hAnsi="Times New Roman" w:cs="Times New Roman"/>
          <w:sz w:val="24"/>
          <w:szCs w:val="28"/>
        </w:rPr>
        <w:t>0%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）、內容架構與邏輯（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2</w:t>
      </w:r>
      <w:r w:rsidR="006C1921" w:rsidRPr="00CE01EB">
        <w:rPr>
          <w:rFonts w:ascii="Times New Roman" w:hAnsi="Times New Roman" w:cs="Times New Roman"/>
          <w:sz w:val="24"/>
          <w:szCs w:val="28"/>
        </w:rPr>
        <w:t>0%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）、學術價值與實務貢獻（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2</w:t>
      </w:r>
      <w:r w:rsidR="006C1921" w:rsidRPr="00CE01EB">
        <w:rPr>
          <w:rFonts w:ascii="Times New Roman" w:hAnsi="Times New Roman" w:cs="Times New Roman"/>
          <w:sz w:val="24"/>
          <w:szCs w:val="28"/>
        </w:rPr>
        <w:t>0%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）、文字運用（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2</w:t>
      </w:r>
      <w:r w:rsidR="006C1921" w:rsidRPr="00CE01EB">
        <w:rPr>
          <w:rFonts w:ascii="Times New Roman" w:hAnsi="Times New Roman" w:cs="Times New Roman"/>
          <w:sz w:val="24"/>
          <w:szCs w:val="28"/>
        </w:rPr>
        <w:t>0%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）</w:t>
      </w:r>
      <w:r w:rsidRPr="00CE01EB">
        <w:rPr>
          <w:rFonts w:ascii="Times New Roman" w:hAnsi="Times New Roman" w:cs="Times New Roman"/>
          <w:sz w:val="24"/>
          <w:szCs w:val="28"/>
        </w:rPr>
        <w:t>。</w:t>
      </w:r>
    </w:p>
    <w:p w14:paraId="2864D6B6" w14:textId="7CE92F7D" w:rsidR="001D30CB" w:rsidRPr="00CE01EB" w:rsidRDefault="001D30CB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 w:hint="eastAsia"/>
          <w:sz w:val="24"/>
          <w:szCs w:val="28"/>
        </w:rPr>
        <w:t>字數規定：中文研究論文字數以兩萬字為原則。</w:t>
      </w:r>
    </w:p>
    <w:p w14:paraId="70C122CE" w14:textId="2104EE86" w:rsidR="001D30CB" w:rsidRPr="00CE01EB" w:rsidRDefault="001D30CB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 w:hint="eastAsia"/>
          <w:sz w:val="24"/>
          <w:szCs w:val="28"/>
        </w:rPr>
        <w:t>撰稿體例：依社會工作與社會福利學刊撰稿體例為準，請參考：</w:t>
      </w:r>
      <w:hyperlink r:id="rId8" w:history="1">
        <w:r w:rsidRPr="00CE01EB">
          <w:rPr>
            <w:rStyle w:val="ad"/>
            <w:rFonts w:ascii="Times New Roman" w:hAnsi="Times New Roman" w:cs="Times New Roman"/>
            <w:color w:val="auto"/>
            <w:sz w:val="24"/>
            <w:szCs w:val="28"/>
          </w:rPr>
          <w:t>https://sites.google.com/view/taswe/ijswsw/submission</w:t>
        </w:r>
      </w:hyperlink>
    </w:p>
    <w:p w14:paraId="6AE7ED85" w14:textId="46543AE9" w:rsidR="00B3388F" w:rsidRPr="00CE01EB" w:rsidRDefault="00031753" w:rsidP="001D6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獎勵方式：</w:t>
      </w:r>
    </w:p>
    <w:p w14:paraId="52475B7C" w14:textId="77777777" w:rsidR="00B3388F" w:rsidRPr="00CE01EB" w:rsidRDefault="00031753" w:rsidP="001D6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64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本會博碩士傑出論文獎將評選傑出論文獎及優秀論文獎若干名。</w:t>
      </w:r>
    </w:p>
    <w:p w14:paraId="4EB2CD29" w14:textId="7D2B52CC" w:rsidR="00B3388F" w:rsidRPr="00A26F6C" w:rsidRDefault="00B3388F" w:rsidP="00A26F6C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 w:rsidRPr="00002F60">
        <w:rPr>
          <w:rFonts w:ascii="Times New Roman" w:hAnsi="Times New Roman" w:cs="Times New Roman"/>
          <w:sz w:val="24"/>
          <w:szCs w:val="28"/>
        </w:rPr>
        <w:t>傑出論文獎</w:t>
      </w:r>
      <w:r w:rsidR="00002F60" w:rsidRPr="00002F60">
        <w:rPr>
          <w:rFonts w:ascii="Times New Roman" w:hAnsi="Times New Roman" w:cs="Times New Roman" w:hint="eastAsia"/>
          <w:sz w:val="24"/>
          <w:szCs w:val="28"/>
        </w:rPr>
        <w:t>：</w:t>
      </w:r>
      <w:r w:rsidRPr="00002F60">
        <w:rPr>
          <w:rFonts w:ascii="Times New Roman" w:hAnsi="Times New Roman" w:cs="Times New Roman"/>
          <w:sz w:val="24"/>
          <w:szCs w:val="28"/>
        </w:rPr>
        <w:t>獲獎人應親自出席</w:t>
      </w:r>
      <w:r w:rsidR="00F45111">
        <w:rPr>
          <w:rFonts w:ascii="Times New Roman" w:hAnsi="Times New Roman" w:cs="Times New Roman"/>
          <w:sz w:val="24"/>
          <w:szCs w:val="28"/>
        </w:rPr>
        <w:t>114/5/2-5/3</w:t>
      </w:r>
      <w:r w:rsidR="00A26F6C" w:rsidRPr="00A26F6C">
        <w:rPr>
          <w:rFonts w:ascii="Times New Roman" w:hAnsi="Times New Roman" w:cs="Times New Roman"/>
          <w:sz w:val="24"/>
          <w:szCs w:val="28"/>
        </w:rPr>
        <w:t>台灣社會工作教育學會</w:t>
      </w:r>
      <w:bookmarkStart w:id="0" w:name="m_-3724517078496860351__Hlk183435328"/>
      <w:r w:rsidR="00A26F6C">
        <w:rPr>
          <w:rFonts w:ascii="BIZ UDMincho" w:eastAsia="BIZ UDMincho" w:hAnsi="BIZ UDMincho" w:cs="Times New Roman" w:hint="eastAsia"/>
          <w:sz w:val="24"/>
          <w:szCs w:val="28"/>
        </w:rPr>
        <w:t>×</w:t>
      </w:r>
      <w:r w:rsidR="00A26F6C" w:rsidRPr="00A26F6C">
        <w:rPr>
          <w:rFonts w:ascii="Times New Roman" w:hAnsi="Times New Roman" w:cs="Times New Roman" w:hint="eastAsia"/>
          <w:sz w:val="24"/>
          <w:szCs w:val="28"/>
        </w:rPr>
        <w:t>台</w:t>
      </w:r>
      <w:r w:rsidR="00A26F6C" w:rsidRPr="00A26F6C">
        <w:rPr>
          <w:rFonts w:ascii="Times New Roman" w:hAnsi="Times New Roman" w:cs="Times New Roman"/>
          <w:sz w:val="24"/>
          <w:szCs w:val="28"/>
        </w:rPr>
        <w:t>灣社會福利學會</w:t>
      </w:r>
      <w:bookmarkEnd w:id="0"/>
      <w:r w:rsidR="00A26F6C" w:rsidRPr="00A26F6C">
        <w:rPr>
          <w:rFonts w:ascii="Times New Roman" w:hAnsi="Times New Roman" w:cs="Times New Roman"/>
          <w:sz w:val="24"/>
          <w:szCs w:val="28"/>
        </w:rPr>
        <w:t>2025</w:t>
      </w:r>
      <w:r w:rsidR="00A26F6C" w:rsidRPr="00A26F6C">
        <w:rPr>
          <w:rFonts w:ascii="Times New Roman" w:hAnsi="Times New Roman" w:cs="Times New Roman"/>
          <w:sz w:val="24"/>
          <w:szCs w:val="28"/>
        </w:rPr>
        <w:t>年聯合年會暨國際學術研討會</w:t>
      </w:r>
      <w:r w:rsidRPr="00A26F6C">
        <w:rPr>
          <w:rFonts w:ascii="Times New Roman" w:hAnsi="Times New Roman" w:cs="Times New Roman"/>
          <w:sz w:val="24"/>
          <w:szCs w:val="28"/>
        </w:rPr>
        <w:t>發表論文，</w:t>
      </w:r>
      <w:r w:rsidR="00A26F6C">
        <w:rPr>
          <w:rFonts w:ascii="Times New Roman" w:hAnsi="Times New Roman" w:cs="Times New Roman" w:hint="eastAsia"/>
          <w:sz w:val="24"/>
          <w:szCs w:val="28"/>
        </w:rPr>
        <w:t>本會</w:t>
      </w:r>
      <w:r w:rsidRPr="00A26F6C">
        <w:rPr>
          <w:rFonts w:ascii="Times New Roman" w:hAnsi="Times New Roman" w:cs="Times New Roman"/>
          <w:sz w:val="24"/>
          <w:szCs w:val="28"/>
        </w:rPr>
        <w:t>將</w:t>
      </w:r>
      <w:r w:rsidR="00031753" w:rsidRPr="00A26F6C">
        <w:rPr>
          <w:rFonts w:ascii="Times New Roman" w:hAnsi="Times New Roman" w:cs="Times New Roman"/>
          <w:sz w:val="24"/>
          <w:szCs w:val="28"/>
        </w:rPr>
        <w:t>頒發</w:t>
      </w:r>
      <w:r w:rsidR="00002F60" w:rsidRPr="00A26F6C">
        <w:rPr>
          <w:rFonts w:ascii="Times New Roman" w:hAnsi="Times New Roman" w:cs="Times New Roman" w:hint="eastAsia"/>
          <w:sz w:val="24"/>
          <w:szCs w:val="28"/>
        </w:rPr>
        <w:t>獎金（傑出博士論文新臺幣</w:t>
      </w:r>
      <w:r w:rsidR="00002F60" w:rsidRPr="00A26F6C">
        <w:rPr>
          <w:rFonts w:ascii="Times New Roman" w:hAnsi="Times New Roman" w:cs="Times New Roman" w:hint="eastAsia"/>
          <w:sz w:val="24"/>
          <w:szCs w:val="28"/>
        </w:rPr>
        <w:t>1</w:t>
      </w:r>
      <w:r w:rsidR="00002F60" w:rsidRPr="00A26F6C">
        <w:rPr>
          <w:rFonts w:ascii="Times New Roman" w:hAnsi="Times New Roman" w:cs="Times New Roman" w:hint="eastAsia"/>
          <w:sz w:val="24"/>
          <w:szCs w:val="28"/>
        </w:rPr>
        <w:t>萬元、傑出碩士論文新臺幣</w:t>
      </w:r>
      <w:r w:rsidR="00002F60" w:rsidRPr="00A26F6C">
        <w:rPr>
          <w:rFonts w:ascii="Times New Roman" w:hAnsi="Times New Roman" w:cs="Times New Roman" w:hint="eastAsia"/>
          <w:sz w:val="24"/>
          <w:szCs w:val="28"/>
        </w:rPr>
        <w:t>8</w:t>
      </w:r>
      <w:r w:rsidR="00002F60" w:rsidRPr="00A26F6C">
        <w:rPr>
          <w:rFonts w:ascii="Times New Roman" w:hAnsi="Times New Roman" w:cs="Times New Roman" w:hint="eastAsia"/>
          <w:sz w:val="24"/>
          <w:szCs w:val="28"/>
        </w:rPr>
        <w:t>仟元）、獎狀乙紙予以表揚。</w:t>
      </w:r>
    </w:p>
    <w:p w14:paraId="5E630A1C" w14:textId="4FA417CE" w:rsidR="00002F60" w:rsidRPr="00002F60" w:rsidRDefault="00002F60" w:rsidP="00002F60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優秀</w:t>
      </w:r>
      <w:r w:rsidRPr="00002F60">
        <w:rPr>
          <w:rFonts w:ascii="Times New Roman" w:hAnsi="Times New Roman" w:cs="Times New Roman" w:hint="eastAsia"/>
          <w:sz w:val="24"/>
          <w:szCs w:val="28"/>
        </w:rPr>
        <w:t>論文獎：</w:t>
      </w:r>
      <w:r>
        <w:rPr>
          <w:rFonts w:ascii="Times New Roman" w:hAnsi="Times New Roman" w:cs="Times New Roman" w:hint="eastAsia"/>
          <w:sz w:val="24"/>
          <w:szCs w:val="28"/>
        </w:rPr>
        <w:t>主辦單位將郵寄</w:t>
      </w:r>
      <w:r w:rsidRPr="00002F60">
        <w:rPr>
          <w:rFonts w:ascii="Times New Roman" w:hAnsi="Times New Roman" w:cs="Times New Roman" w:hint="eastAsia"/>
          <w:sz w:val="24"/>
          <w:szCs w:val="28"/>
        </w:rPr>
        <w:t>獎狀乙紙予以表揚。</w:t>
      </w:r>
    </w:p>
    <w:p w14:paraId="5DEAD621" w14:textId="77777777" w:rsidR="001869FC" w:rsidRPr="00CE01EB" w:rsidRDefault="00B31664" w:rsidP="001D63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報名方式：</w:t>
      </w:r>
    </w:p>
    <w:p w14:paraId="5EC8F466" w14:textId="6A632DC8" w:rsidR="00AD683E" w:rsidRPr="00F25622" w:rsidRDefault="001869FC" w:rsidP="001D63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即日起開放報名至</w:t>
      </w:r>
      <w:r w:rsidRPr="00CE01EB">
        <w:rPr>
          <w:rFonts w:ascii="Times New Roman" w:hAnsi="Times New Roman" w:cs="Times New Roman"/>
          <w:sz w:val="24"/>
          <w:szCs w:val="28"/>
        </w:rPr>
        <w:t>11</w:t>
      </w:r>
      <w:r w:rsidR="00B537D0">
        <w:rPr>
          <w:rFonts w:ascii="Times New Roman" w:hAnsi="Times New Roman" w:cs="Times New Roman"/>
          <w:sz w:val="24"/>
          <w:szCs w:val="28"/>
        </w:rPr>
        <w:t>4</w:t>
      </w:r>
      <w:r w:rsidRPr="00CE01EB">
        <w:rPr>
          <w:rFonts w:ascii="Times New Roman" w:hAnsi="Times New Roman" w:cs="Times New Roman" w:hint="eastAsia"/>
          <w:sz w:val="24"/>
          <w:szCs w:val="28"/>
        </w:rPr>
        <w:t>年</w:t>
      </w:r>
      <w:r w:rsidR="00E613D3">
        <w:rPr>
          <w:rFonts w:ascii="Times New Roman" w:hAnsi="Times New Roman" w:cs="Times New Roman"/>
          <w:sz w:val="24"/>
          <w:szCs w:val="28"/>
        </w:rPr>
        <w:t>2</w:t>
      </w:r>
      <w:r w:rsidRPr="00CE01EB">
        <w:rPr>
          <w:rFonts w:ascii="Times New Roman" w:hAnsi="Times New Roman" w:cs="Times New Roman" w:hint="eastAsia"/>
          <w:sz w:val="24"/>
          <w:szCs w:val="28"/>
        </w:rPr>
        <w:t>月</w:t>
      </w:r>
      <w:r w:rsidR="00E613D3">
        <w:rPr>
          <w:rFonts w:ascii="Times New Roman" w:hAnsi="Times New Roman" w:cs="Times New Roman"/>
          <w:sz w:val="24"/>
          <w:szCs w:val="28"/>
        </w:rPr>
        <w:t>9</w:t>
      </w:r>
      <w:r w:rsidRPr="00CE01EB">
        <w:rPr>
          <w:rFonts w:ascii="Times New Roman" w:hAnsi="Times New Roman" w:cs="Times New Roman"/>
          <w:sz w:val="24"/>
          <w:szCs w:val="28"/>
        </w:rPr>
        <w:t>日（</w:t>
      </w:r>
      <w:r w:rsidR="006C1921" w:rsidRPr="00CE01EB">
        <w:rPr>
          <w:rFonts w:ascii="Times New Roman" w:hAnsi="Times New Roman" w:cs="Times New Roman" w:hint="eastAsia"/>
          <w:sz w:val="24"/>
          <w:szCs w:val="28"/>
        </w:rPr>
        <w:t>日</w:t>
      </w:r>
      <w:r w:rsidRPr="00F25622">
        <w:rPr>
          <w:rFonts w:ascii="Times New Roman" w:hAnsi="Times New Roman" w:cs="Times New Roman"/>
          <w:sz w:val="24"/>
          <w:szCs w:val="28"/>
        </w:rPr>
        <w:t>）</w:t>
      </w:r>
      <w:r w:rsidR="006C1921" w:rsidRPr="00F25622">
        <w:rPr>
          <w:rFonts w:ascii="Times New Roman" w:hAnsi="Times New Roman" w:cs="Times New Roman"/>
          <w:sz w:val="24"/>
          <w:szCs w:val="28"/>
        </w:rPr>
        <w:t>24</w:t>
      </w:r>
      <w:r w:rsidRPr="00F25622">
        <w:rPr>
          <w:rFonts w:ascii="Times New Roman" w:hAnsi="Times New Roman" w:cs="Times New Roman"/>
          <w:sz w:val="24"/>
          <w:szCs w:val="28"/>
        </w:rPr>
        <w:t>時止，逾期不受理。</w:t>
      </w:r>
    </w:p>
    <w:p w14:paraId="2EBF3553" w14:textId="77777777" w:rsidR="00AD683E" w:rsidRPr="00F25622" w:rsidRDefault="00AD683E" w:rsidP="001D63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5622">
        <w:rPr>
          <w:rFonts w:ascii="Times New Roman" w:hAnsi="Times New Roman" w:cs="Times New Roman" w:hint="eastAsia"/>
          <w:sz w:val="24"/>
          <w:szCs w:val="28"/>
        </w:rPr>
        <w:t>請登入</w:t>
      </w:r>
      <w:r w:rsidRPr="00F25622">
        <w:rPr>
          <w:rFonts w:ascii="Times New Roman" w:hAnsi="Times New Roman" w:cs="Times New Roman" w:hint="eastAsia"/>
          <w:sz w:val="24"/>
          <w:szCs w:val="28"/>
        </w:rPr>
        <w:t>Google</w:t>
      </w:r>
      <w:r w:rsidRPr="00F25622">
        <w:rPr>
          <w:rFonts w:ascii="Times New Roman" w:hAnsi="Times New Roman" w:cs="Times New Roman" w:hint="eastAsia"/>
          <w:sz w:val="24"/>
          <w:szCs w:val="28"/>
        </w:rPr>
        <w:t>帳戶填寫線上報名表單、上傳應備文件。</w:t>
      </w:r>
    </w:p>
    <w:p w14:paraId="1CBC4C7C" w14:textId="62037E20" w:rsidR="00AD683E" w:rsidRPr="00F25622" w:rsidRDefault="00AD683E" w:rsidP="001D633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5622">
        <w:rPr>
          <w:rFonts w:ascii="Times New Roman" w:hAnsi="Times New Roman" w:cs="Times New Roman" w:hint="eastAsia"/>
          <w:sz w:val="24"/>
          <w:szCs w:val="28"/>
        </w:rPr>
        <w:t>報名網址：</w:t>
      </w:r>
      <w:hyperlink r:id="rId9" w:history="1">
        <w:r w:rsidR="00F25622" w:rsidRPr="00F25622">
          <w:rPr>
            <w:rStyle w:val="ad"/>
            <w:rFonts w:ascii="Times New Roman" w:hAnsi="Times New Roman" w:cs="Times New Roman"/>
            <w:color w:val="auto"/>
            <w:sz w:val="24"/>
            <w:szCs w:val="28"/>
          </w:rPr>
          <w:t>https://forms.gle/9LyFzhVS5pS6PCZD8</w:t>
        </w:r>
      </w:hyperlink>
    </w:p>
    <w:p w14:paraId="351DD05F" w14:textId="786D860B" w:rsidR="00602A3A" w:rsidRPr="00CE01EB" w:rsidRDefault="00602A3A" w:rsidP="001D63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lastRenderedPageBreak/>
        <w:t>線上報名</w:t>
      </w:r>
      <w:r w:rsidR="00031753" w:rsidRPr="00CE01EB">
        <w:rPr>
          <w:rFonts w:ascii="Times New Roman" w:hAnsi="Times New Roman" w:cs="Times New Roman"/>
          <w:sz w:val="24"/>
          <w:szCs w:val="28"/>
        </w:rPr>
        <w:t>應備文件：</w:t>
      </w:r>
    </w:p>
    <w:p w14:paraId="2B5EB029" w14:textId="77777777" w:rsidR="00602A3A" w:rsidRPr="00CE01EB" w:rsidRDefault="00031753" w:rsidP="001D6333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指導教授推薦表</w:t>
      </w:r>
      <w:r w:rsidR="00530A46" w:rsidRPr="00CE01EB">
        <w:rPr>
          <w:rFonts w:ascii="Times New Roman" w:hAnsi="Times New Roman" w:cs="Times New Roman"/>
          <w:sz w:val="24"/>
          <w:szCs w:val="28"/>
        </w:rPr>
        <w:t>pdf.</w:t>
      </w:r>
      <w:r w:rsidR="00530A46" w:rsidRPr="00CE01EB">
        <w:rPr>
          <w:rFonts w:ascii="Times New Roman" w:hAnsi="Times New Roman" w:cs="Times New Roman"/>
          <w:sz w:val="24"/>
          <w:szCs w:val="28"/>
        </w:rPr>
        <w:t>掃描檔</w:t>
      </w:r>
      <w:r w:rsidR="00574277" w:rsidRPr="00CE01EB">
        <w:rPr>
          <w:rFonts w:ascii="Times New Roman" w:hAnsi="Times New Roman" w:cs="Times New Roman"/>
          <w:sz w:val="24"/>
          <w:szCs w:val="28"/>
        </w:rPr>
        <w:t>（請參考</w:t>
      </w:r>
      <w:r w:rsidRPr="00CE01EB">
        <w:rPr>
          <w:rFonts w:ascii="Times New Roman" w:hAnsi="Times New Roman" w:cs="Times New Roman"/>
          <w:sz w:val="24"/>
          <w:szCs w:val="28"/>
        </w:rPr>
        <w:t>附件一</w:t>
      </w:r>
      <w:r w:rsidR="00574277" w:rsidRPr="00CE01EB">
        <w:rPr>
          <w:rFonts w:ascii="Times New Roman" w:hAnsi="Times New Roman" w:cs="Times New Roman"/>
          <w:sz w:val="24"/>
          <w:szCs w:val="28"/>
        </w:rPr>
        <w:t>）</w:t>
      </w:r>
      <w:r w:rsidRPr="00CE01EB">
        <w:rPr>
          <w:rFonts w:ascii="Times New Roman" w:hAnsi="Times New Roman" w:cs="Times New Roman"/>
          <w:sz w:val="24"/>
          <w:szCs w:val="28"/>
        </w:rPr>
        <w:t>。</w:t>
      </w:r>
    </w:p>
    <w:p w14:paraId="25DF2853" w14:textId="77777777" w:rsidR="00602A3A" w:rsidRPr="00CE01EB" w:rsidRDefault="00031753" w:rsidP="001D6333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學位審定書</w:t>
      </w:r>
      <w:r w:rsidR="00530A46" w:rsidRPr="00CE01EB">
        <w:rPr>
          <w:rFonts w:ascii="Times New Roman" w:hAnsi="Times New Roman" w:cs="Times New Roman"/>
          <w:sz w:val="24"/>
          <w:szCs w:val="28"/>
        </w:rPr>
        <w:t>pdf.</w:t>
      </w:r>
      <w:r w:rsidRPr="00CE01EB">
        <w:rPr>
          <w:rFonts w:ascii="Times New Roman" w:hAnsi="Times New Roman" w:cs="Times New Roman"/>
          <w:sz w:val="24"/>
          <w:szCs w:val="28"/>
        </w:rPr>
        <w:t>掃描檔。</w:t>
      </w:r>
    </w:p>
    <w:p w14:paraId="2F70FD00" w14:textId="658B9C39" w:rsidR="001D30CB" w:rsidRPr="00CE01EB" w:rsidRDefault="001D30CB" w:rsidP="001D6333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 w:hint="eastAsia"/>
          <w:sz w:val="24"/>
          <w:szCs w:val="28"/>
        </w:rPr>
        <w:t>投稿</w:t>
      </w:r>
      <w:r w:rsidR="00031753" w:rsidRPr="00CE01EB">
        <w:rPr>
          <w:rFonts w:ascii="Times New Roman" w:hAnsi="Times New Roman" w:cs="Times New Roman"/>
          <w:sz w:val="24"/>
          <w:szCs w:val="28"/>
        </w:rPr>
        <w:t>論文電子檔</w:t>
      </w:r>
      <w:r w:rsidRPr="00CE01EB">
        <w:rPr>
          <w:rFonts w:ascii="Times New Roman" w:hAnsi="Times New Roman" w:cs="Times New Roman" w:hint="eastAsia"/>
          <w:sz w:val="24"/>
          <w:szCs w:val="28"/>
        </w:rPr>
        <w:t>p</w:t>
      </w:r>
      <w:r w:rsidRPr="00CE01EB">
        <w:rPr>
          <w:rFonts w:ascii="Times New Roman" w:hAnsi="Times New Roman" w:cs="Times New Roman"/>
          <w:sz w:val="24"/>
          <w:szCs w:val="28"/>
        </w:rPr>
        <w:t>df</w:t>
      </w:r>
      <w:r w:rsidR="00530A46" w:rsidRPr="00CE01EB">
        <w:rPr>
          <w:rFonts w:ascii="Times New Roman" w:hAnsi="Times New Roman" w:cs="Times New Roman"/>
          <w:sz w:val="24"/>
          <w:szCs w:val="28"/>
        </w:rPr>
        <w:t>.</w:t>
      </w:r>
      <w:r w:rsidR="00530A46" w:rsidRPr="00CE01EB">
        <w:rPr>
          <w:rFonts w:ascii="Times New Roman" w:hAnsi="Times New Roman" w:cs="Times New Roman"/>
          <w:sz w:val="24"/>
          <w:szCs w:val="28"/>
        </w:rPr>
        <w:t>檔</w:t>
      </w:r>
      <w:r w:rsidRPr="00CE01EB">
        <w:rPr>
          <w:rFonts w:ascii="Times New Roman" w:hAnsi="Times New Roman" w:cs="Times New Roman" w:hint="eastAsia"/>
          <w:sz w:val="24"/>
          <w:szCs w:val="28"/>
        </w:rPr>
        <w:t>。</w:t>
      </w:r>
    </w:p>
    <w:p w14:paraId="0FCBF264" w14:textId="020ADE3B" w:rsidR="001D30CB" w:rsidRPr="00CE01EB" w:rsidRDefault="001D30CB" w:rsidP="001D6333">
      <w:pPr>
        <w:pStyle w:val="a5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Chars="0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 w:hint="eastAsia"/>
          <w:sz w:val="24"/>
          <w:szCs w:val="28"/>
        </w:rPr>
        <w:t>投稿</w:t>
      </w:r>
      <w:r w:rsidRPr="00CE01EB">
        <w:rPr>
          <w:rFonts w:ascii="Times New Roman" w:hAnsi="Times New Roman" w:cs="Times New Roman"/>
          <w:sz w:val="24"/>
          <w:szCs w:val="28"/>
        </w:rPr>
        <w:t>論文電子檔</w:t>
      </w:r>
      <w:r w:rsidRPr="00CE01EB">
        <w:rPr>
          <w:rFonts w:ascii="Times New Roman" w:hAnsi="Times New Roman" w:cs="Times New Roman"/>
          <w:sz w:val="24"/>
          <w:szCs w:val="28"/>
        </w:rPr>
        <w:t>doc.</w:t>
      </w:r>
      <w:r w:rsidRPr="00CE01EB">
        <w:rPr>
          <w:rFonts w:ascii="Times New Roman" w:hAnsi="Times New Roman" w:cs="Times New Roman"/>
          <w:sz w:val="24"/>
          <w:szCs w:val="28"/>
        </w:rPr>
        <w:t>檔</w:t>
      </w:r>
      <w:r w:rsidRPr="00CE01EB">
        <w:rPr>
          <w:rFonts w:ascii="Times New Roman" w:hAnsi="Times New Roman" w:cs="Times New Roman" w:hint="eastAsia"/>
          <w:sz w:val="24"/>
          <w:szCs w:val="28"/>
        </w:rPr>
        <w:t>。</w:t>
      </w:r>
    </w:p>
    <w:p w14:paraId="0F01FD2A" w14:textId="662F8649" w:rsidR="00031753" w:rsidRPr="00CE01EB" w:rsidRDefault="00031753" w:rsidP="001D63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CE01EB">
        <w:rPr>
          <w:rFonts w:ascii="Times New Roman" w:hAnsi="Times New Roman" w:cs="Times New Roman"/>
          <w:sz w:val="24"/>
          <w:szCs w:val="28"/>
        </w:rPr>
        <w:t>重要時程：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1857"/>
        <w:gridCol w:w="2733"/>
        <w:gridCol w:w="4216"/>
      </w:tblGrid>
      <w:tr w:rsidR="00CE01EB" w:rsidRPr="00CE01EB" w14:paraId="5ED2932A" w14:textId="77777777" w:rsidTr="00815771">
        <w:trPr>
          <w:trHeight w:val="82"/>
        </w:trPr>
        <w:tc>
          <w:tcPr>
            <w:tcW w:w="1857" w:type="dxa"/>
          </w:tcPr>
          <w:p w14:paraId="7055A380" w14:textId="39311272" w:rsidR="008B41DE" w:rsidRPr="00CE01EB" w:rsidRDefault="008B41DE" w:rsidP="0069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2733" w:type="dxa"/>
          </w:tcPr>
          <w:p w14:paraId="206E4E41" w14:textId="3849B81C" w:rsidR="008B41DE" w:rsidRPr="00CE01EB" w:rsidRDefault="008B41DE" w:rsidP="0069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截止日期</w:t>
            </w:r>
          </w:p>
        </w:tc>
        <w:tc>
          <w:tcPr>
            <w:tcW w:w="4216" w:type="dxa"/>
          </w:tcPr>
          <w:p w14:paraId="42BCC4B1" w14:textId="334CD4FC" w:rsidR="008B41DE" w:rsidRPr="00CE01EB" w:rsidRDefault="008B41DE" w:rsidP="0069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說明</w:t>
            </w:r>
          </w:p>
        </w:tc>
      </w:tr>
      <w:tr w:rsidR="00CE01EB" w:rsidRPr="00CE01EB" w14:paraId="642ECC4A" w14:textId="77777777" w:rsidTr="00815771">
        <w:tc>
          <w:tcPr>
            <w:tcW w:w="1857" w:type="dxa"/>
          </w:tcPr>
          <w:p w14:paraId="4F649C6E" w14:textId="1C2D5420" w:rsidR="008B41DE" w:rsidRPr="00CE01EB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線上報名</w:t>
            </w:r>
          </w:p>
        </w:tc>
        <w:tc>
          <w:tcPr>
            <w:tcW w:w="2733" w:type="dxa"/>
          </w:tcPr>
          <w:p w14:paraId="61D2108F" w14:textId="5D9E06C8" w:rsidR="008B41DE" w:rsidRPr="00CE01EB" w:rsidRDefault="00B31664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即日起</w:t>
            </w:r>
            <w:r w:rsidR="001D30CB"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開放報名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="008B41DE" w:rsidRPr="00CE0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1DE"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B5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1DE" w:rsidRPr="00CE01E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1DE" w:rsidRPr="00CE01EB">
              <w:rPr>
                <w:rFonts w:ascii="Times New Roman" w:hAnsi="Times New Roman" w:cs="Times New Roman"/>
                <w:sz w:val="24"/>
                <w:szCs w:val="24"/>
              </w:rPr>
              <w:t>日（</w:t>
            </w:r>
            <w:r w:rsidR="00E00E28">
              <w:rPr>
                <w:rFonts w:ascii="Times New Roman" w:hAnsi="Times New Roman" w:cs="Times New Roman" w:hint="eastAsia"/>
                <w:sz w:val="24"/>
                <w:szCs w:val="24"/>
              </w:rPr>
              <w:t>日）</w:t>
            </w:r>
            <w:r w:rsidR="00E00E2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A3A"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時</w:t>
            </w:r>
            <w:r w:rsidR="00602A3A" w:rsidRPr="00CE01EB">
              <w:rPr>
                <w:rFonts w:ascii="Times New Roman" w:hAnsi="Times New Roman" w:cs="Times New Roman"/>
                <w:sz w:val="24"/>
                <w:szCs w:val="24"/>
              </w:rPr>
              <w:t>止</w:t>
            </w:r>
            <w:r w:rsidR="008B41DE" w:rsidRPr="00CE01EB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216" w:type="dxa"/>
          </w:tcPr>
          <w:p w14:paraId="52D22DAB" w14:textId="51D24703" w:rsidR="008B41DE" w:rsidRPr="00CE01EB" w:rsidRDefault="001D30CB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請於開放報名期間於線上表單</w:t>
            </w:r>
            <w:r w:rsidR="00B31664" w:rsidRPr="00CE01EB">
              <w:rPr>
                <w:rFonts w:ascii="Times New Roman" w:hAnsi="Times New Roman" w:cs="Times New Roman"/>
                <w:sz w:val="24"/>
                <w:szCs w:val="24"/>
              </w:rPr>
              <w:t>填妥報名資料</w:t>
            </w:r>
            <w:r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B31664" w:rsidRPr="00CE01EB">
              <w:rPr>
                <w:rFonts w:ascii="Times New Roman" w:hAnsi="Times New Roman" w:cs="Times New Roman"/>
                <w:sz w:val="24"/>
                <w:szCs w:val="24"/>
              </w:rPr>
              <w:t>上傳應備文件</w:t>
            </w:r>
            <w:r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完成報名</w:t>
            </w:r>
            <w:r w:rsidR="00B31664" w:rsidRPr="00CE01EB">
              <w:rPr>
                <w:rFonts w:ascii="Times New Roman" w:hAnsi="Times New Roman" w:cs="Times New Roman"/>
                <w:sz w:val="24"/>
                <w:szCs w:val="24"/>
              </w:rPr>
              <w:t>，逾期不受理。</w:t>
            </w:r>
          </w:p>
        </w:tc>
      </w:tr>
      <w:tr w:rsidR="00CE01EB" w:rsidRPr="00CE01EB" w14:paraId="5D44A3C4" w14:textId="77777777" w:rsidTr="00815771">
        <w:trPr>
          <w:trHeight w:val="557"/>
        </w:trPr>
        <w:tc>
          <w:tcPr>
            <w:tcW w:w="1857" w:type="dxa"/>
          </w:tcPr>
          <w:p w14:paraId="7260248C" w14:textId="184E4949" w:rsidR="008B41DE" w:rsidRPr="00CE01EB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決選結果公告</w:t>
            </w:r>
          </w:p>
        </w:tc>
        <w:tc>
          <w:tcPr>
            <w:tcW w:w="2733" w:type="dxa"/>
          </w:tcPr>
          <w:p w14:paraId="6D66FDC0" w14:textId="5913A683" w:rsidR="008B41DE" w:rsidRPr="00CE01EB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F4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F9336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F9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F9336C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）前。</w:t>
            </w:r>
          </w:p>
        </w:tc>
        <w:tc>
          <w:tcPr>
            <w:tcW w:w="4216" w:type="dxa"/>
          </w:tcPr>
          <w:p w14:paraId="09442BCC" w14:textId="512BB7DB" w:rsidR="00B31664" w:rsidRPr="00CE01EB" w:rsidRDefault="00815771" w:rsidP="00696B50">
            <w:pPr>
              <w:pStyle w:val="a5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凡來稿均由本次主辦單位依稿件領域聘請專家學者公平匿名審查</w:t>
            </w:r>
            <w:r w:rsidR="00B31664" w:rsidRPr="00CE01EB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2321A85C" w14:textId="21CD2A45" w:rsidR="008B41DE" w:rsidRPr="00CE01EB" w:rsidRDefault="00B31664" w:rsidP="00696B50">
            <w:pPr>
              <w:pStyle w:val="a5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審查結果將以</w:t>
            </w:r>
            <w:r w:rsidR="00553191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="0055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公告通知投稿人。</w:t>
            </w:r>
          </w:p>
        </w:tc>
      </w:tr>
      <w:tr w:rsidR="00CE01EB" w:rsidRPr="00CE01EB" w14:paraId="2157F480" w14:textId="77777777" w:rsidTr="00815771">
        <w:tc>
          <w:tcPr>
            <w:tcW w:w="1857" w:type="dxa"/>
          </w:tcPr>
          <w:p w14:paraId="2D4B87F2" w14:textId="1377B62E" w:rsidR="008B41DE" w:rsidRPr="00CE01EB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傑出論文獎獲獎人應繳交發表用投影片（總長約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分鐘內）</w:t>
            </w:r>
          </w:p>
        </w:tc>
        <w:tc>
          <w:tcPr>
            <w:tcW w:w="2733" w:type="dxa"/>
          </w:tcPr>
          <w:p w14:paraId="45AB1E6A" w14:textId="30AEEAF8" w:rsidR="008B41DE" w:rsidRPr="00CE01EB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B5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537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日（</w:t>
            </w:r>
            <w:r w:rsidR="00F9336C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02A3A" w:rsidRPr="00CE01EB">
              <w:rPr>
                <w:rFonts w:ascii="Times New Roman" w:hAnsi="Times New Roman" w:cs="Times New Roman"/>
                <w:sz w:val="24"/>
                <w:szCs w:val="24"/>
              </w:rPr>
              <w:t>中午</w:t>
            </w:r>
            <w:r w:rsidR="00602A3A" w:rsidRPr="00CE0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2A3A" w:rsidRPr="00CE01EB">
              <w:rPr>
                <w:rFonts w:ascii="Times New Roman" w:hAnsi="Times New Roman" w:cs="Times New Roman"/>
                <w:sz w:val="24"/>
                <w:szCs w:val="24"/>
              </w:rPr>
              <w:t>時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前。</w:t>
            </w:r>
          </w:p>
        </w:tc>
        <w:tc>
          <w:tcPr>
            <w:tcW w:w="4216" w:type="dxa"/>
          </w:tcPr>
          <w:p w14:paraId="1A1FD1BC" w14:textId="3A39B3E6" w:rsidR="008B41DE" w:rsidRPr="00CE01EB" w:rsidRDefault="008B41DE" w:rsidP="00696B50">
            <w:pPr>
              <w:pStyle w:val="a5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敬請於截止日期前提供</w:t>
            </w:r>
            <w:r w:rsidR="001D30CB" w:rsidRPr="00CE01EB">
              <w:rPr>
                <w:rFonts w:ascii="Times New Roman" w:hAnsi="Times New Roman" w:cs="Times New Roman" w:hint="eastAsia"/>
                <w:sz w:val="24"/>
                <w:szCs w:val="24"/>
              </w:rPr>
              <w:t>發表用投影片</w:t>
            </w: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檔案至籌備小組信箱，以確認發表資格，未能繳交者視同放棄發表。</w:t>
            </w:r>
          </w:p>
          <w:p w14:paraId="50BA97A2" w14:textId="18DBBA23" w:rsidR="008B41DE" w:rsidRPr="00CE01EB" w:rsidRDefault="008B41DE" w:rsidP="00696B50">
            <w:pPr>
              <w:pStyle w:val="a5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B">
              <w:rPr>
                <w:rFonts w:ascii="Times New Roman" w:hAnsi="Times New Roman" w:cs="Times New Roman"/>
                <w:sz w:val="24"/>
                <w:szCs w:val="24"/>
              </w:rPr>
              <w:t>本會將依其領域邀約評論人。</w:t>
            </w:r>
          </w:p>
        </w:tc>
      </w:tr>
      <w:tr w:rsidR="001D6333" w:rsidRPr="001D6333" w14:paraId="29BC3DC8" w14:textId="77777777" w:rsidTr="00815771">
        <w:trPr>
          <w:trHeight w:val="1166"/>
        </w:trPr>
        <w:tc>
          <w:tcPr>
            <w:tcW w:w="1857" w:type="dxa"/>
          </w:tcPr>
          <w:p w14:paraId="464B9363" w14:textId="45D7DC60" w:rsidR="008B41DE" w:rsidRPr="001D6333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33">
              <w:rPr>
                <w:rFonts w:ascii="Times New Roman" w:hAnsi="Times New Roman" w:cs="Times New Roman"/>
                <w:sz w:val="24"/>
                <w:szCs w:val="24"/>
              </w:rPr>
              <w:t>論文發表會（結合</w:t>
            </w:r>
            <w:r w:rsidR="00A26F6C" w:rsidRPr="00A26F6C">
              <w:rPr>
                <w:rFonts w:ascii="Times New Roman" w:hAnsi="Times New Roman" w:cs="Times New Roman"/>
                <w:sz w:val="24"/>
                <w:szCs w:val="28"/>
              </w:rPr>
              <w:t>台灣社會工作教育學會</w:t>
            </w:r>
            <w:r w:rsidR="00A26F6C">
              <w:rPr>
                <w:rFonts w:ascii="BIZ UDMincho" w:eastAsia="BIZ UDMincho" w:hAnsi="BIZ UDMincho" w:cs="Times New Roman" w:hint="eastAsia"/>
                <w:sz w:val="24"/>
                <w:szCs w:val="28"/>
              </w:rPr>
              <w:t>×</w:t>
            </w:r>
            <w:r w:rsidR="00A26F6C" w:rsidRPr="00A26F6C">
              <w:rPr>
                <w:rFonts w:ascii="Times New Roman" w:hAnsi="Times New Roman" w:cs="Times New Roman" w:hint="eastAsia"/>
                <w:sz w:val="24"/>
                <w:szCs w:val="28"/>
              </w:rPr>
              <w:t>台</w:t>
            </w:r>
            <w:r w:rsidR="00A26F6C" w:rsidRPr="00A26F6C">
              <w:rPr>
                <w:rFonts w:ascii="Times New Roman" w:hAnsi="Times New Roman" w:cs="Times New Roman"/>
                <w:sz w:val="24"/>
                <w:szCs w:val="28"/>
              </w:rPr>
              <w:t>灣社會福利學會</w:t>
            </w:r>
            <w:r w:rsidR="00A26F6C" w:rsidRPr="00A26F6C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A26F6C" w:rsidRPr="00A26F6C">
              <w:rPr>
                <w:rFonts w:ascii="Times New Roman" w:hAnsi="Times New Roman" w:cs="Times New Roman"/>
                <w:sz w:val="24"/>
                <w:szCs w:val="28"/>
              </w:rPr>
              <w:t>年聯合年會暨國際學術研討會</w:t>
            </w:r>
            <w:r w:rsidR="00A26F6C">
              <w:rPr>
                <w:rFonts w:ascii="Times New Roman" w:hAnsi="Times New Roman" w:cs="Times New Roman" w:hint="eastAsia"/>
                <w:sz w:val="24"/>
                <w:szCs w:val="28"/>
              </w:rPr>
              <w:t>辦理</w:t>
            </w:r>
            <w:r w:rsidRPr="001D633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733" w:type="dxa"/>
          </w:tcPr>
          <w:p w14:paraId="5C622257" w14:textId="7B1E0676" w:rsidR="008B41DE" w:rsidRPr="001D6333" w:rsidRDefault="008B41DE" w:rsidP="00696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633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B5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511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F4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111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F9336C">
              <w:rPr>
                <w:rFonts w:ascii="Times New Roman" w:hAnsi="Times New Roman" w:cs="Times New Roman" w:hint="eastAsia"/>
                <w:sz w:val="24"/>
                <w:szCs w:val="24"/>
              </w:rPr>
              <w:t>（五）</w:t>
            </w:r>
            <w:r w:rsidR="00F45111"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 w:rsidR="00F4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511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F4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111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F9336C">
              <w:rPr>
                <w:rFonts w:ascii="Times New Roman" w:hAnsi="Times New Roman" w:cs="Times New Roman" w:hint="eastAsia"/>
                <w:sz w:val="24"/>
                <w:szCs w:val="24"/>
              </w:rPr>
              <w:t>（六）於國立臺北大學三峽校區</w:t>
            </w:r>
            <w:r w:rsidR="00602A3A" w:rsidRPr="001D6333">
              <w:rPr>
                <w:rFonts w:ascii="Times New Roman" w:hAnsi="Times New Roman" w:cs="Times New Roman" w:hint="eastAsia"/>
                <w:sz w:val="24"/>
                <w:szCs w:val="24"/>
              </w:rPr>
              <w:t>辦</w:t>
            </w:r>
            <w:r w:rsidR="00602A3A" w:rsidRPr="001D6333">
              <w:rPr>
                <w:rFonts w:ascii="Times New Roman" w:hAnsi="Times New Roman" w:cs="Times New Roman"/>
                <w:sz w:val="24"/>
                <w:szCs w:val="24"/>
              </w:rPr>
              <w:t>理</w:t>
            </w:r>
            <w:r w:rsidR="001D30CB" w:rsidRPr="001D6333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216" w:type="dxa"/>
          </w:tcPr>
          <w:p w14:paraId="66D05306" w14:textId="6F8DE3A0" w:rsidR="008546C6" w:rsidRPr="001D6333" w:rsidRDefault="008546C6" w:rsidP="00696B50">
            <w:pPr>
              <w:pStyle w:val="a5"/>
              <w:numPr>
                <w:ilvl w:val="0"/>
                <w:numId w:val="32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33">
              <w:rPr>
                <w:rFonts w:ascii="Times New Roman" w:hAnsi="Times New Roman" w:cs="Times New Roman"/>
                <w:sz w:val="24"/>
                <w:szCs w:val="24"/>
              </w:rPr>
              <w:t>凡各政府機關、民間團體、大專院校教師及各界關心社會工作教育發展之人士皆歡迎報名參加。</w:t>
            </w:r>
          </w:p>
          <w:p w14:paraId="3BCC5A98" w14:textId="3750124B" w:rsidR="008B41DE" w:rsidRPr="001D6333" w:rsidRDefault="00F45111" w:rsidP="00696B50">
            <w:pPr>
              <w:pStyle w:val="a5"/>
              <w:numPr>
                <w:ilvl w:val="0"/>
                <w:numId w:val="32"/>
              </w:numPr>
              <w:spacing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研討會報名</w:t>
            </w:r>
            <w:r w:rsidR="008546C6" w:rsidRPr="001D6333">
              <w:rPr>
                <w:rFonts w:ascii="Times New Roman" w:hAnsi="Times New Roman" w:cs="Times New Roman"/>
                <w:sz w:val="24"/>
                <w:szCs w:val="24"/>
              </w:rPr>
              <w:t>將於本會官網另行公告。</w:t>
            </w:r>
          </w:p>
        </w:tc>
      </w:tr>
    </w:tbl>
    <w:p w14:paraId="5D17FA4B" w14:textId="24C5B2C9" w:rsidR="00B31664" w:rsidRPr="001D6333" w:rsidRDefault="00B3388F" w:rsidP="001D63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="0" w:line="360" w:lineRule="auto"/>
        <w:ind w:left="482" w:hanging="482"/>
        <w:jc w:val="both"/>
        <w:rPr>
          <w:rFonts w:ascii="Times New Roman" w:hAnsi="Times New Roman" w:cs="Times New Roman"/>
          <w:sz w:val="24"/>
          <w:szCs w:val="28"/>
        </w:rPr>
      </w:pPr>
      <w:r w:rsidRPr="001D6333">
        <w:rPr>
          <w:rFonts w:ascii="Times New Roman" w:hAnsi="Times New Roman" w:cs="Times New Roman"/>
          <w:sz w:val="24"/>
          <w:szCs w:val="28"/>
        </w:rPr>
        <w:t>聯絡窗口：如有任何問題，敬請</w:t>
      </w:r>
      <w:r w:rsidR="00433576" w:rsidRPr="001D6333">
        <w:rPr>
          <w:rFonts w:ascii="Times New Roman" w:hAnsi="Times New Roman" w:cs="Times New Roman"/>
          <w:sz w:val="24"/>
          <w:szCs w:val="28"/>
        </w:rPr>
        <w:t>來信</w:t>
      </w:r>
      <w:r w:rsidR="00C0538A" w:rsidRPr="001D6333">
        <w:rPr>
          <w:rFonts w:ascii="Times New Roman" w:hAnsi="Times New Roman" w:cs="Times New Roman"/>
          <w:sz w:val="24"/>
          <w:szCs w:val="28"/>
        </w:rPr>
        <w:t>籌備小組公務信箱</w:t>
      </w:r>
      <w:r w:rsidRPr="001D6333">
        <w:rPr>
          <w:rFonts w:ascii="Times New Roman" w:hAnsi="Times New Roman" w:cs="Times New Roman"/>
          <w:sz w:val="24"/>
          <w:szCs w:val="28"/>
        </w:rPr>
        <w:t>洽詢</w:t>
      </w:r>
      <w:r w:rsidR="00031753" w:rsidRPr="001D6333">
        <w:rPr>
          <w:rFonts w:ascii="Times New Roman" w:hAnsi="Times New Roman" w:cs="Times New Roman"/>
          <w:sz w:val="24"/>
          <w:szCs w:val="28"/>
        </w:rPr>
        <w:t>：</w:t>
      </w:r>
      <w:hyperlink r:id="rId10" w:history="1">
        <w:r w:rsidR="00031753" w:rsidRPr="001D6333">
          <w:rPr>
            <w:rStyle w:val="ad"/>
            <w:rFonts w:ascii="Times New Roman" w:hAnsi="Times New Roman" w:cs="Times New Roman"/>
            <w:color w:val="auto"/>
            <w:sz w:val="24"/>
            <w:szCs w:val="28"/>
          </w:rPr>
          <w:t>am@taswe.org.tw</w:t>
        </w:r>
      </w:hyperlink>
      <w:r w:rsidR="00031753" w:rsidRPr="001D6333">
        <w:rPr>
          <w:rFonts w:ascii="Times New Roman" w:hAnsi="Times New Roman" w:cs="Times New Roman"/>
          <w:sz w:val="24"/>
          <w:szCs w:val="28"/>
        </w:rPr>
        <w:t xml:space="preserve"> </w:t>
      </w:r>
      <w:r w:rsidRPr="001D6333">
        <w:rPr>
          <w:rFonts w:ascii="Times New Roman" w:hAnsi="Times New Roman" w:cs="Times New Roman"/>
          <w:sz w:val="24"/>
          <w:szCs w:val="28"/>
        </w:rPr>
        <w:t>，請您耐心等候回覆。</w:t>
      </w:r>
      <w:r w:rsidR="00B31664" w:rsidRPr="001D633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122FA2" w14:textId="77777777" w:rsidR="001F4260" w:rsidRPr="001D30CB" w:rsidRDefault="001F4260" w:rsidP="001F42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1D30CB">
        <w:rPr>
          <w:rFonts w:ascii="Times New Roman" w:hAnsi="Times New Roman" w:cs="Times New Roman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</w:p>
    <w:p w14:paraId="358A4046" w14:textId="69E0B1CF" w:rsidR="00031753" w:rsidRPr="001D30CB" w:rsidRDefault="00031753" w:rsidP="00031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社團法人台灣社會工作教育學會</w:t>
      </w:r>
    </w:p>
    <w:p w14:paraId="3F5EF514" w14:textId="5386E4B2" w:rsidR="00574277" w:rsidRPr="001D30CB" w:rsidRDefault="00574277" w:rsidP="00031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第</w:t>
      </w:r>
      <w:r w:rsidR="00602A3A" w:rsidRPr="001D30C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00E2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D30CB">
        <w:rPr>
          <w:rFonts w:ascii="Times New Roman" w:hAnsi="Times New Roman" w:cs="Times New Roman" w:hint="eastAsia"/>
          <w:b/>
          <w:color w:val="000000"/>
          <w:sz w:val="28"/>
          <w:szCs w:val="28"/>
        </w:rPr>
        <w:t>屆</w:t>
      </w: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社會工作相關學門博碩士傑出論文獎暨發表會</w:t>
      </w:r>
    </w:p>
    <w:p w14:paraId="13D07E3F" w14:textId="55D3F4B0" w:rsidR="00031753" w:rsidRPr="001D30CB" w:rsidRDefault="00031753" w:rsidP="00031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0CB">
        <w:rPr>
          <w:rFonts w:ascii="Times New Roman" w:hAnsi="Times New Roman" w:cs="Times New Roman"/>
          <w:b/>
          <w:color w:val="000000"/>
          <w:sz w:val="28"/>
          <w:szCs w:val="28"/>
        </w:rPr>
        <w:t>指導教授推薦表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1260"/>
        <w:gridCol w:w="3814"/>
      </w:tblGrid>
      <w:tr w:rsidR="00031753" w:rsidRPr="001D30CB" w14:paraId="4BBC7439" w14:textId="77777777" w:rsidTr="00574277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14:paraId="4087EEEF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論文題目</w:t>
            </w:r>
          </w:p>
        </w:tc>
        <w:tc>
          <w:tcPr>
            <w:tcW w:w="7626" w:type="dxa"/>
            <w:gridSpan w:val="3"/>
            <w:shd w:val="clear" w:color="auto" w:fill="auto"/>
            <w:vAlign w:val="center"/>
          </w:tcPr>
          <w:p w14:paraId="39E61B92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53" w:rsidRPr="001D30CB" w14:paraId="0CA54E59" w14:textId="77777777" w:rsidTr="00574277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14:paraId="17C393CA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096122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E02A66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指導教授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9C744C1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53" w:rsidRPr="001D30CB" w14:paraId="514CE75B" w14:textId="77777777" w:rsidTr="00574277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14:paraId="3CBB6295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口試教授</w:t>
            </w:r>
          </w:p>
        </w:tc>
        <w:tc>
          <w:tcPr>
            <w:tcW w:w="7626" w:type="dxa"/>
            <w:gridSpan w:val="3"/>
            <w:shd w:val="clear" w:color="auto" w:fill="auto"/>
            <w:vAlign w:val="center"/>
          </w:tcPr>
          <w:p w14:paraId="7BC1B515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53" w:rsidRPr="001D30CB" w14:paraId="1CE59748" w14:textId="77777777" w:rsidTr="00574277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14:paraId="0E546A4C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畢業校系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所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7EB016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362AF6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畢業時間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631AF994" w14:textId="77777777" w:rsidR="00031753" w:rsidRPr="001D30CB" w:rsidRDefault="00031753" w:rsidP="0057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969F1" w14:textId="77777777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212A6" w14:textId="21A7A9FB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  <w:r w:rsidRPr="001D30CB">
        <w:rPr>
          <w:rFonts w:ascii="Times New Roman" w:hAnsi="Times New Roman" w:cs="Times New Roman"/>
          <w:sz w:val="24"/>
          <w:szCs w:val="24"/>
        </w:rPr>
        <w:t>茲推薦本系（所）畢業生</w:t>
      </w:r>
      <w:r w:rsidRPr="001D30CB">
        <w:rPr>
          <w:rFonts w:ascii="Times New Roman" w:hAnsi="Times New Roman" w:cs="Times New Roman"/>
          <w:sz w:val="24"/>
          <w:szCs w:val="24"/>
        </w:rPr>
        <w:t>______________</w:t>
      </w:r>
      <w:r w:rsidRPr="001D30CB">
        <w:rPr>
          <w:rFonts w:ascii="Times New Roman" w:hAnsi="Times New Roman" w:cs="Times New Roman"/>
          <w:sz w:val="24"/>
          <w:szCs w:val="24"/>
        </w:rPr>
        <w:t>君參選社團法人台灣社會工作教育學會辦理</w:t>
      </w:r>
      <w:r w:rsidR="00574277" w:rsidRPr="001D30CB">
        <w:rPr>
          <w:rFonts w:ascii="Times New Roman" w:hAnsi="Times New Roman" w:cs="Times New Roman"/>
          <w:sz w:val="24"/>
          <w:szCs w:val="24"/>
        </w:rPr>
        <w:t>第</w:t>
      </w:r>
      <w:r w:rsidR="00602A3A" w:rsidRPr="001D30CB">
        <w:rPr>
          <w:rFonts w:ascii="Times New Roman" w:hAnsi="Times New Roman" w:cs="Times New Roman"/>
          <w:sz w:val="24"/>
          <w:szCs w:val="24"/>
        </w:rPr>
        <w:t>2</w:t>
      </w:r>
      <w:r w:rsidR="00E00E28">
        <w:rPr>
          <w:rFonts w:ascii="Times New Roman" w:hAnsi="Times New Roman" w:cs="Times New Roman"/>
          <w:sz w:val="24"/>
          <w:szCs w:val="24"/>
        </w:rPr>
        <w:t>1</w:t>
      </w:r>
      <w:r w:rsidR="00574277" w:rsidRPr="001D30CB">
        <w:rPr>
          <w:rFonts w:ascii="Times New Roman" w:hAnsi="Times New Roman" w:cs="Times New Roman"/>
          <w:sz w:val="24"/>
          <w:szCs w:val="24"/>
        </w:rPr>
        <w:t>屆社會工作相關學門博碩士傑出論文獎暨發表會</w:t>
      </w:r>
      <w:r w:rsidRPr="001D30CB">
        <w:rPr>
          <w:rFonts w:ascii="Times New Roman" w:hAnsi="Times New Roman" w:cs="Times New Roman"/>
          <w:sz w:val="24"/>
          <w:szCs w:val="24"/>
        </w:rPr>
        <w:t>。</w:t>
      </w:r>
    </w:p>
    <w:p w14:paraId="5FE12F31" w14:textId="77777777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C5A5E" w14:textId="77777777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1ABFE" w14:textId="59C812FE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D9202" w14:textId="31273A9B" w:rsidR="00574277" w:rsidRPr="001D30CB" w:rsidRDefault="00574277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02B18" w14:textId="268208F1" w:rsidR="00574277" w:rsidRPr="001D30CB" w:rsidRDefault="00574277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10699" w14:textId="77777777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FF51" w14:textId="77777777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D70D5" w14:textId="47BB4E91" w:rsidR="00031753" w:rsidRPr="001D30CB" w:rsidRDefault="00031753" w:rsidP="00031753">
      <w:pPr>
        <w:jc w:val="right"/>
        <w:rPr>
          <w:rFonts w:ascii="Times New Roman" w:hAnsi="Times New Roman" w:cs="Times New Roman"/>
          <w:sz w:val="24"/>
          <w:szCs w:val="24"/>
        </w:rPr>
      </w:pPr>
      <w:r w:rsidRPr="001D30CB">
        <w:rPr>
          <w:rFonts w:ascii="Times New Roman" w:hAnsi="Times New Roman" w:cs="Times New Roman"/>
          <w:sz w:val="24"/>
          <w:szCs w:val="24"/>
        </w:rPr>
        <w:t>指導教授：</w:t>
      </w:r>
      <w:r w:rsidRPr="001D30CB">
        <w:rPr>
          <w:rFonts w:ascii="Times New Roman" w:hAnsi="Times New Roman" w:cs="Times New Roman"/>
          <w:b/>
          <w:sz w:val="24"/>
          <w:szCs w:val="24"/>
        </w:rPr>
        <w:t>__________</w:t>
      </w:r>
      <w:r w:rsidR="00574277" w:rsidRPr="001D30CB">
        <w:rPr>
          <w:rFonts w:ascii="Times New Roman" w:hAnsi="Times New Roman" w:cs="Times New Roman"/>
          <w:b/>
          <w:sz w:val="24"/>
          <w:szCs w:val="24"/>
        </w:rPr>
        <w:t>_______</w:t>
      </w:r>
      <w:r w:rsidRPr="001D30CB">
        <w:rPr>
          <w:rFonts w:ascii="Times New Roman" w:hAnsi="Times New Roman" w:cs="Times New Roman"/>
          <w:b/>
          <w:sz w:val="24"/>
          <w:szCs w:val="24"/>
        </w:rPr>
        <w:t>__________</w:t>
      </w:r>
      <w:r w:rsidRPr="001D30CB">
        <w:rPr>
          <w:rFonts w:ascii="Times New Roman" w:hAnsi="Times New Roman" w:cs="Times New Roman"/>
          <w:sz w:val="24"/>
          <w:szCs w:val="24"/>
        </w:rPr>
        <w:t>（簽章）</w:t>
      </w:r>
    </w:p>
    <w:p w14:paraId="5D102C93" w14:textId="34E52202" w:rsidR="00031753" w:rsidRPr="001D30CB" w:rsidRDefault="00031753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66B23" w14:textId="6F58FCD5" w:rsidR="002813E4" w:rsidRPr="001D30CB" w:rsidRDefault="002813E4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87B1A" w14:textId="48C77ADF" w:rsidR="002813E4" w:rsidRPr="001D30CB" w:rsidRDefault="002813E4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1A277" w14:textId="4A8286D2" w:rsidR="002813E4" w:rsidRPr="001D30CB" w:rsidRDefault="002813E4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0D2E2" w14:textId="77777777" w:rsidR="00602A3A" w:rsidRPr="001D30CB" w:rsidRDefault="00602A3A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492DF" w14:textId="77777777" w:rsidR="002813E4" w:rsidRPr="001D30CB" w:rsidRDefault="002813E4" w:rsidP="00031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D6E7F" w14:textId="73411E93" w:rsidR="00E964D2" w:rsidRPr="001D30CB" w:rsidRDefault="00031753" w:rsidP="002813E4">
      <w:pPr>
        <w:jc w:val="distribute"/>
        <w:rPr>
          <w:rFonts w:ascii="Times New Roman" w:hAnsi="Times New Roman" w:cs="Times New Roman"/>
          <w:sz w:val="24"/>
          <w:szCs w:val="24"/>
        </w:rPr>
      </w:pPr>
      <w:r w:rsidRPr="001D30CB">
        <w:rPr>
          <w:rFonts w:ascii="Times New Roman" w:hAnsi="Times New Roman" w:cs="Times New Roman"/>
          <w:sz w:val="24"/>
          <w:szCs w:val="24"/>
        </w:rPr>
        <w:t>中華民國</w:t>
      </w:r>
      <w:r w:rsidR="00F45111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1D30CB">
        <w:rPr>
          <w:rFonts w:ascii="Times New Roman" w:hAnsi="Times New Roman" w:cs="Times New Roman"/>
          <w:sz w:val="24"/>
          <w:szCs w:val="24"/>
        </w:rPr>
        <w:t>年</w:t>
      </w:r>
      <w:r w:rsidRPr="001D30CB">
        <w:rPr>
          <w:rFonts w:ascii="Times New Roman" w:hAnsi="Times New Roman" w:cs="Times New Roman"/>
          <w:sz w:val="24"/>
          <w:szCs w:val="24"/>
        </w:rPr>
        <w:t xml:space="preserve">  </w:t>
      </w:r>
      <w:r w:rsidRPr="001D30CB">
        <w:rPr>
          <w:rFonts w:ascii="Times New Roman" w:hAnsi="Times New Roman" w:cs="Times New Roman"/>
          <w:sz w:val="24"/>
          <w:szCs w:val="24"/>
        </w:rPr>
        <w:t>月</w:t>
      </w:r>
      <w:r w:rsidR="002813E4" w:rsidRPr="001D30CB">
        <w:rPr>
          <w:rFonts w:ascii="Times New Roman" w:hAnsi="Times New Roman" w:cs="Times New Roman"/>
          <w:sz w:val="24"/>
          <w:szCs w:val="24"/>
        </w:rPr>
        <w:t xml:space="preserve">  </w:t>
      </w:r>
      <w:r w:rsidR="002813E4" w:rsidRPr="001D30CB">
        <w:rPr>
          <w:rFonts w:ascii="Times New Roman" w:hAnsi="Times New Roman" w:cs="Times New Roman"/>
          <w:sz w:val="24"/>
          <w:szCs w:val="24"/>
        </w:rPr>
        <w:t>日</w:t>
      </w:r>
    </w:p>
    <w:sectPr w:rsidR="00E964D2" w:rsidRPr="001D30CB" w:rsidSect="00D725C7">
      <w:footerReference w:type="default" r:id="rId11"/>
      <w:pgSz w:w="11906" w:h="16838"/>
      <w:pgMar w:top="964" w:right="1304" w:bottom="964" w:left="1304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66B2" w14:textId="77777777" w:rsidR="00C60DF3" w:rsidRDefault="00C60DF3">
      <w:pPr>
        <w:spacing w:after="0" w:line="240" w:lineRule="auto"/>
      </w:pPr>
      <w:r>
        <w:separator/>
      </w:r>
    </w:p>
  </w:endnote>
  <w:endnote w:type="continuationSeparator" w:id="0">
    <w:p w14:paraId="6A1DE233" w14:textId="77777777" w:rsidR="00C60DF3" w:rsidRDefault="00C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Mincho">
    <w:panose1 w:val="02020400000000000000"/>
    <w:charset w:val="80"/>
    <w:family w:val="roman"/>
    <w:pitch w:val="fixed"/>
    <w:sig w:usb0="E00002F7" w:usb1="2AC7EDF8" w:usb2="00000012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113A" w14:textId="77777777" w:rsidR="00E964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C701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401A806" w14:textId="77777777" w:rsidR="00E964D2" w:rsidRDefault="00E964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A053" w14:textId="77777777" w:rsidR="00C60DF3" w:rsidRDefault="00C60DF3">
      <w:pPr>
        <w:spacing w:after="0" w:line="240" w:lineRule="auto"/>
      </w:pPr>
      <w:r>
        <w:separator/>
      </w:r>
    </w:p>
  </w:footnote>
  <w:footnote w:type="continuationSeparator" w:id="0">
    <w:p w14:paraId="75516017" w14:textId="77777777" w:rsidR="00C60DF3" w:rsidRDefault="00C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D5C"/>
    <w:multiLevelType w:val="hybridMultilevel"/>
    <w:tmpl w:val="BE80C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36C55"/>
    <w:multiLevelType w:val="hybridMultilevel"/>
    <w:tmpl w:val="6C103DAC"/>
    <w:lvl w:ilvl="0" w:tplc="B7ACB1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564767"/>
    <w:multiLevelType w:val="multilevel"/>
    <w:tmpl w:val="244E20B4"/>
    <w:lvl w:ilvl="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A558A5"/>
    <w:multiLevelType w:val="hybridMultilevel"/>
    <w:tmpl w:val="BE80CA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54E64"/>
    <w:multiLevelType w:val="hybridMultilevel"/>
    <w:tmpl w:val="33525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92251"/>
    <w:multiLevelType w:val="hybridMultilevel"/>
    <w:tmpl w:val="52CEFE3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14F118D0"/>
    <w:multiLevelType w:val="multilevel"/>
    <w:tmpl w:val="B67EA1C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8160CB"/>
    <w:multiLevelType w:val="hybridMultilevel"/>
    <w:tmpl w:val="315295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B2F217E"/>
    <w:multiLevelType w:val="hybridMultilevel"/>
    <w:tmpl w:val="2E585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45869"/>
    <w:multiLevelType w:val="multilevel"/>
    <w:tmpl w:val="3F10C3E0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A605B4"/>
    <w:multiLevelType w:val="hybridMultilevel"/>
    <w:tmpl w:val="E8C460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B46BF"/>
    <w:multiLevelType w:val="multilevel"/>
    <w:tmpl w:val="9AF2D3F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5C2A91"/>
    <w:multiLevelType w:val="hybridMultilevel"/>
    <w:tmpl w:val="7086691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33525C"/>
    <w:multiLevelType w:val="hybridMultilevel"/>
    <w:tmpl w:val="2A4AC1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00472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585635"/>
    <w:multiLevelType w:val="multilevel"/>
    <w:tmpl w:val="CB74D8B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86CBC"/>
    <w:multiLevelType w:val="multilevel"/>
    <w:tmpl w:val="3760B39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E67889"/>
    <w:multiLevelType w:val="hybridMultilevel"/>
    <w:tmpl w:val="ECD09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1E66E2"/>
    <w:multiLevelType w:val="multilevel"/>
    <w:tmpl w:val="D6CCD7E8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D556D"/>
    <w:multiLevelType w:val="multilevel"/>
    <w:tmpl w:val="0358A282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7C836C9"/>
    <w:multiLevelType w:val="hybridMultilevel"/>
    <w:tmpl w:val="01A21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C0629"/>
    <w:multiLevelType w:val="hybridMultilevel"/>
    <w:tmpl w:val="2A649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25DC0"/>
    <w:multiLevelType w:val="multilevel"/>
    <w:tmpl w:val="B67EA1C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1BA30E4"/>
    <w:multiLevelType w:val="multilevel"/>
    <w:tmpl w:val="3760B39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2DF26E9"/>
    <w:multiLevelType w:val="hybridMultilevel"/>
    <w:tmpl w:val="6C103DAC"/>
    <w:lvl w:ilvl="0" w:tplc="FFFFFFFF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4F93C1C"/>
    <w:multiLevelType w:val="multilevel"/>
    <w:tmpl w:val="18C0CBF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9CE3548"/>
    <w:multiLevelType w:val="multilevel"/>
    <w:tmpl w:val="D0FE41CA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42968"/>
    <w:multiLevelType w:val="multilevel"/>
    <w:tmpl w:val="052A865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B53C32"/>
    <w:multiLevelType w:val="hybridMultilevel"/>
    <w:tmpl w:val="A3C2B556"/>
    <w:lvl w:ilvl="0" w:tplc="FFFFFFFF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7947C3"/>
    <w:multiLevelType w:val="multilevel"/>
    <w:tmpl w:val="052A865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DFA11C4"/>
    <w:multiLevelType w:val="hybridMultilevel"/>
    <w:tmpl w:val="8C82B9A6"/>
    <w:lvl w:ilvl="0" w:tplc="774E7C5E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 w15:restartNumberingAfterBreak="0">
    <w:nsid w:val="609B6A84"/>
    <w:multiLevelType w:val="hybridMultilevel"/>
    <w:tmpl w:val="764E1AD2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37B3763"/>
    <w:multiLevelType w:val="hybridMultilevel"/>
    <w:tmpl w:val="FD9862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353EAF"/>
    <w:multiLevelType w:val="hybridMultilevel"/>
    <w:tmpl w:val="AACAB0E2"/>
    <w:lvl w:ilvl="0" w:tplc="62D89188">
      <w:start w:val="1"/>
      <w:numFmt w:val="taiwaneseCountingThousand"/>
      <w:lvlText w:val="%1、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72F3352A"/>
    <w:multiLevelType w:val="hybridMultilevel"/>
    <w:tmpl w:val="764E1A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68C1AF4"/>
    <w:multiLevelType w:val="multilevel"/>
    <w:tmpl w:val="CC4C04B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8551C2A"/>
    <w:multiLevelType w:val="hybridMultilevel"/>
    <w:tmpl w:val="43B271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3"/>
      <w:numFmt w:val="bullet"/>
      <w:lvlText w:val="●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17ADB"/>
    <w:multiLevelType w:val="multilevel"/>
    <w:tmpl w:val="5CD6E20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335EEB"/>
    <w:multiLevelType w:val="hybridMultilevel"/>
    <w:tmpl w:val="567E73A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1188058147">
    <w:abstractNumId w:val="17"/>
  </w:num>
  <w:num w:numId="2" w16cid:durableId="1753894794">
    <w:abstractNumId w:val="22"/>
  </w:num>
  <w:num w:numId="3" w16cid:durableId="965159482">
    <w:abstractNumId w:val="28"/>
  </w:num>
  <w:num w:numId="4" w16cid:durableId="2108425493">
    <w:abstractNumId w:val="6"/>
  </w:num>
  <w:num w:numId="5" w16cid:durableId="246158500">
    <w:abstractNumId w:val="14"/>
  </w:num>
  <w:num w:numId="6" w16cid:durableId="280500297">
    <w:abstractNumId w:val="36"/>
  </w:num>
  <w:num w:numId="7" w16cid:durableId="2112117299">
    <w:abstractNumId w:val="9"/>
  </w:num>
  <w:num w:numId="8" w16cid:durableId="1014108537">
    <w:abstractNumId w:val="34"/>
  </w:num>
  <w:num w:numId="9" w16cid:durableId="52434708">
    <w:abstractNumId w:val="2"/>
  </w:num>
  <w:num w:numId="10" w16cid:durableId="725180367">
    <w:abstractNumId w:val="25"/>
  </w:num>
  <w:num w:numId="11" w16cid:durableId="1318459369">
    <w:abstractNumId w:val="24"/>
  </w:num>
  <w:num w:numId="12" w16cid:durableId="1633557507">
    <w:abstractNumId w:val="18"/>
  </w:num>
  <w:num w:numId="13" w16cid:durableId="1578901198">
    <w:abstractNumId w:val="1"/>
  </w:num>
  <w:num w:numId="14" w16cid:durableId="777987322">
    <w:abstractNumId w:val="15"/>
  </w:num>
  <w:num w:numId="15" w16cid:durableId="854268043">
    <w:abstractNumId w:val="12"/>
  </w:num>
  <w:num w:numId="16" w16cid:durableId="1355306556">
    <w:abstractNumId w:val="27"/>
  </w:num>
  <w:num w:numId="17" w16cid:durableId="183516822">
    <w:abstractNumId w:val="35"/>
  </w:num>
  <w:num w:numId="18" w16cid:durableId="1346715311">
    <w:abstractNumId w:val="23"/>
  </w:num>
  <w:num w:numId="19" w16cid:durableId="1860271683">
    <w:abstractNumId w:val="11"/>
  </w:num>
  <w:num w:numId="20" w16cid:durableId="1247374082">
    <w:abstractNumId w:val="21"/>
  </w:num>
  <w:num w:numId="21" w16cid:durableId="59714335">
    <w:abstractNumId w:val="33"/>
  </w:num>
  <w:num w:numId="22" w16cid:durableId="211696614">
    <w:abstractNumId w:val="30"/>
  </w:num>
  <w:num w:numId="23" w16cid:durableId="2064983746">
    <w:abstractNumId w:val="7"/>
  </w:num>
  <w:num w:numId="24" w16cid:durableId="212549523">
    <w:abstractNumId w:val="32"/>
  </w:num>
  <w:num w:numId="25" w16cid:durableId="705183651">
    <w:abstractNumId w:val="5"/>
  </w:num>
  <w:num w:numId="26" w16cid:durableId="1030299519">
    <w:abstractNumId w:val="4"/>
  </w:num>
  <w:num w:numId="27" w16cid:durableId="1064839611">
    <w:abstractNumId w:val="8"/>
  </w:num>
  <w:num w:numId="28" w16cid:durableId="205220855">
    <w:abstractNumId w:val="20"/>
  </w:num>
  <w:num w:numId="29" w16cid:durableId="1330332283">
    <w:abstractNumId w:val="16"/>
  </w:num>
  <w:num w:numId="30" w16cid:durableId="1016424818">
    <w:abstractNumId w:val="0"/>
  </w:num>
  <w:num w:numId="31" w16cid:durableId="499077476">
    <w:abstractNumId w:val="19"/>
  </w:num>
  <w:num w:numId="32" w16cid:durableId="2062053403">
    <w:abstractNumId w:val="3"/>
  </w:num>
  <w:num w:numId="33" w16cid:durableId="64761184">
    <w:abstractNumId w:val="37"/>
  </w:num>
  <w:num w:numId="34" w16cid:durableId="832600880">
    <w:abstractNumId w:val="10"/>
  </w:num>
  <w:num w:numId="35" w16cid:durableId="1447188593">
    <w:abstractNumId w:val="13"/>
  </w:num>
  <w:num w:numId="36" w16cid:durableId="237323133">
    <w:abstractNumId w:val="31"/>
  </w:num>
  <w:num w:numId="37" w16cid:durableId="712736363">
    <w:abstractNumId w:val="26"/>
  </w:num>
  <w:num w:numId="38" w16cid:durableId="7261018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D2"/>
    <w:rsid w:val="00002F60"/>
    <w:rsid w:val="0001711C"/>
    <w:rsid w:val="00031753"/>
    <w:rsid w:val="000572DC"/>
    <w:rsid w:val="000D4BCF"/>
    <w:rsid w:val="000F3EB8"/>
    <w:rsid w:val="001051FF"/>
    <w:rsid w:val="001869FC"/>
    <w:rsid w:val="00197287"/>
    <w:rsid w:val="001C17C8"/>
    <w:rsid w:val="001D30CB"/>
    <w:rsid w:val="001D6333"/>
    <w:rsid w:val="001F4260"/>
    <w:rsid w:val="00226733"/>
    <w:rsid w:val="00243388"/>
    <w:rsid w:val="002813E4"/>
    <w:rsid w:val="00294001"/>
    <w:rsid w:val="002F4629"/>
    <w:rsid w:val="00310D67"/>
    <w:rsid w:val="0031172C"/>
    <w:rsid w:val="00332DCC"/>
    <w:rsid w:val="00344735"/>
    <w:rsid w:val="00355A40"/>
    <w:rsid w:val="00372283"/>
    <w:rsid w:val="003A0697"/>
    <w:rsid w:val="003D49FD"/>
    <w:rsid w:val="00402A1E"/>
    <w:rsid w:val="00410D61"/>
    <w:rsid w:val="00433576"/>
    <w:rsid w:val="004778A8"/>
    <w:rsid w:val="004C3F56"/>
    <w:rsid w:val="004E057C"/>
    <w:rsid w:val="004F7095"/>
    <w:rsid w:val="00517A46"/>
    <w:rsid w:val="00530A46"/>
    <w:rsid w:val="00553191"/>
    <w:rsid w:val="00574277"/>
    <w:rsid w:val="005A46EC"/>
    <w:rsid w:val="005C0D1C"/>
    <w:rsid w:val="005C37EC"/>
    <w:rsid w:val="00602A3A"/>
    <w:rsid w:val="00663CAA"/>
    <w:rsid w:val="00671BDD"/>
    <w:rsid w:val="00696B50"/>
    <w:rsid w:val="006C1921"/>
    <w:rsid w:val="006C3751"/>
    <w:rsid w:val="006D6F0D"/>
    <w:rsid w:val="006E66AE"/>
    <w:rsid w:val="00781C2F"/>
    <w:rsid w:val="007A05B0"/>
    <w:rsid w:val="007B782D"/>
    <w:rsid w:val="007E1F9A"/>
    <w:rsid w:val="00807C0A"/>
    <w:rsid w:val="00815771"/>
    <w:rsid w:val="008166B4"/>
    <w:rsid w:val="00827ABD"/>
    <w:rsid w:val="008546C6"/>
    <w:rsid w:val="00856EF0"/>
    <w:rsid w:val="008607D7"/>
    <w:rsid w:val="00874C96"/>
    <w:rsid w:val="00887ECF"/>
    <w:rsid w:val="008963FF"/>
    <w:rsid w:val="008B41DE"/>
    <w:rsid w:val="008B5A12"/>
    <w:rsid w:val="008C2745"/>
    <w:rsid w:val="008E4635"/>
    <w:rsid w:val="009311FA"/>
    <w:rsid w:val="009501AD"/>
    <w:rsid w:val="009A5C07"/>
    <w:rsid w:val="009E79A5"/>
    <w:rsid w:val="009F6AB9"/>
    <w:rsid w:val="00A01FEC"/>
    <w:rsid w:val="00A26F6C"/>
    <w:rsid w:val="00AA2199"/>
    <w:rsid w:val="00AC7016"/>
    <w:rsid w:val="00AD683E"/>
    <w:rsid w:val="00B31664"/>
    <w:rsid w:val="00B3388F"/>
    <w:rsid w:val="00B51B8D"/>
    <w:rsid w:val="00B537D0"/>
    <w:rsid w:val="00B72B22"/>
    <w:rsid w:val="00B83D94"/>
    <w:rsid w:val="00BD3F1D"/>
    <w:rsid w:val="00C0538A"/>
    <w:rsid w:val="00C36DCA"/>
    <w:rsid w:val="00C60DF3"/>
    <w:rsid w:val="00C617D8"/>
    <w:rsid w:val="00CB3718"/>
    <w:rsid w:val="00CD301B"/>
    <w:rsid w:val="00CD719F"/>
    <w:rsid w:val="00CE01EB"/>
    <w:rsid w:val="00D54D5C"/>
    <w:rsid w:val="00D60B81"/>
    <w:rsid w:val="00D725C7"/>
    <w:rsid w:val="00DA6D37"/>
    <w:rsid w:val="00DE1D5C"/>
    <w:rsid w:val="00DE5D5D"/>
    <w:rsid w:val="00E00E28"/>
    <w:rsid w:val="00E0584E"/>
    <w:rsid w:val="00E613D3"/>
    <w:rsid w:val="00E62F80"/>
    <w:rsid w:val="00E8683B"/>
    <w:rsid w:val="00E964D2"/>
    <w:rsid w:val="00EB0A2F"/>
    <w:rsid w:val="00F21689"/>
    <w:rsid w:val="00F25622"/>
    <w:rsid w:val="00F45111"/>
    <w:rsid w:val="00F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D8B2"/>
  <w15:docId w15:val="{9EF8FB8A-5C7C-3B4D-9BA5-7A7F02AB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EE"/>
  </w:style>
  <w:style w:type="paragraph" w:styleId="1">
    <w:name w:val="heading 1"/>
    <w:basedOn w:val="a"/>
    <w:next w:val="a"/>
    <w:link w:val="10"/>
    <w:uiPriority w:val="9"/>
    <w:qFormat/>
    <w:rsid w:val="009164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164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5">
    <w:name w:val="List Paragraph"/>
    <w:basedOn w:val="a"/>
    <w:uiPriority w:val="34"/>
    <w:qFormat/>
    <w:rsid w:val="00396BB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4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5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588"/>
    <w:rPr>
      <w:sz w:val="20"/>
      <w:szCs w:val="20"/>
    </w:rPr>
  </w:style>
  <w:style w:type="table" w:styleId="aa">
    <w:name w:val="Table Grid"/>
    <w:basedOn w:val="a1"/>
    <w:uiPriority w:val="39"/>
    <w:rsid w:val="009F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F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F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B7F20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d">
    <w:name w:val="Hyperlink"/>
    <w:rsid w:val="005B7F2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270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70F1"/>
  </w:style>
  <w:style w:type="character" w:customStyle="1" w:styleId="af0">
    <w:name w:val="註解文字 字元"/>
    <w:basedOn w:val="a0"/>
    <w:link w:val="af"/>
    <w:uiPriority w:val="99"/>
    <w:semiHidden/>
    <w:rsid w:val="004270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0F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270F1"/>
    <w:rPr>
      <w:b/>
      <w:bCs/>
    </w:rPr>
  </w:style>
  <w:style w:type="paragraph" w:styleId="af3">
    <w:name w:val="Revision"/>
    <w:hidden/>
    <w:uiPriority w:val="99"/>
    <w:semiHidden/>
    <w:rsid w:val="003D18A8"/>
  </w:style>
  <w:style w:type="character" w:customStyle="1" w:styleId="10">
    <w:name w:val="標題 1 字元"/>
    <w:basedOn w:val="a0"/>
    <w:link w:val="1"/>
    <w:uiPriority w:val="9"/>
    <w:rsid w:val="009164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9164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164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9164EE"/>
    <w:rPr>
      <w:rFonts w:asciiTheme="majorHAnsi" w:eastAsiaTheme="majorEastAsia" w:hAnsiTheme="majorHAnsi" w:cstheme="majorBidi"/>
      <w:caps/>
    </w:rPr>
  </w:style>
  <w:style w:type="character" w:customStyle="1" w:styleId="50">
    <w:name w:val="標題 5 字元"/>
    <w:basedOn w:val="a0"/>
    <w:link w:val="5"/>
    <w:uiPriority w:val="9"/>
    <w:semiHidden/>
    <w:rsid w:val="009164EE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標題 6 字元"/>
    <w:basedOn w:val="a0"/>
    <w:link w:val="6"/>
    <w:uiPriority w:val="9"/>
    <w:semiHidden/>
    <w:rsid w:val="009164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標題 7 字元"/>
    <w:basedOn w:val="a0"/>
    <w:link w:val="7"/>
    <w:uiPriority w:val="9"/>
    <w:semiHidden/>
    <w:rsid w:val="009164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9164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9164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9164EE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4">
    <w:name w:val="標題 字元"/>
    <w:basedOn w:val="a0"/>
    <w:link w:val="a3"/>
    <w:uiPriority w:val="10"/>
    <w:rsid w:val="009164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5">
    <w:name w:val="Subtitle"/>
    <w:basedOn w:val="a"/>
    <w:next w:val="a"/>
    <w:link w:val="af6"/>
    <w:uiPriority w:val="11"/>
    <w:qFormat/>
    <w:rPr>
      <w:rFonts w:ascii="Cambria" w:eastAsia="Cambria" w:hAnsi="Cambria" w:cs="Cambria"/>
      <w:smallCaps/>
      <w:color w:val="595959"/>
      <w:sz w:val="28"/>
      <w:szCs w:val="28"/>
    </w:rPr>
  </w:style>
  <w:style w:type="character" w:customStyle="1" w:styleId="af6">
    <w:name w:val="副標題 字元"/>
    <w:basedOn w:val="a0"/>
    <w:link w:val="af5"/>
    <w:uiPriority w:val="11"/>
    <w:rsid w:val="009164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7">
    <w:name w:val="Strong"/>
    <w:basedOn w:val="a0"/>
    <w:uiPriority w:val="22"/>
    <w:qFormat/>
    <w:rsid w:val="009164EE"/>
    <w:rPr>
      <w:b/>
      <w:bCs/>
    </w:rPr>
  </w:style>
  <w:style w:type="character" w:styleId="af8">
    <w:name w:val="Emphasis"/>
    <w:basedOn w:val="a0"/>
    <w:uiPriority w:val="20"/>
    <w:qFormat/>
    <w:rsid w:val="009164EE"/>
    <w:rPr>
      <w:i/>
      <w:iCs/>
    </w:rPr>
  </w:style>
  <w:style w:type="paragraph" w:styleId="af9">
    <w:name w:val="No Spacing"/>
    <w:uiPriority w:val="1"/>
    <w:qFormat/>
    <w:rsid w:val="009164EE"/>
    <w:pPr>
      <w:spacing w:after="0" w:line="240" w:lineRule="auto"/>
    </w:pPr>
  </w:style>
  <w:style w:type="paragraph" w:styleId="afa">
    <w:name w:val="Quote"/>
    <w:basedOn w:val="a"/>
    <w:next w:val="a"/>
    <w:link w:val="afb"/>
    <w:uiPriority w:val="29"/>
    <w:qFormat/>
    <w:rsid w:val="009164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b">
    <w:name w:val="引文 字元"/>
    <w:basedOn w:val="a0"/>
    <w:link w:val="afa"/>
    <w:uiPriority w:val="29"/>
    <w:rsid w:val="009164EE"/>
    <w:rPr>
      <w:rFonts w:asciiTheme="majorHAnsi" w:eastAsiaTheme="majorEastAsia" w:hAnsiTheme="majorHAnsi" w:cstheme="majorBidi"/>
      <w:sz w:val="25"/>
      <w:szCs w:val="25"/>
    </w:rPr>
  </w:style>
  <w:style w:type="paragraph" w:styleId="afc">
    <w:name w:val="Intense Quote"/>
    <w:basedOn w:val="a"/>
    <w:next w:val="a"/>
    <w:link w:val="afd"/>
    <w:uiPriority w:val="30"/>
    <w:qFormat/>
    <w:rsid w:val="009164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d">
    <w:name w:val="鮮明引文 字元"/>
    <w:basedOn w:val="a0"/>
    <w:link w:val="afc"/>
    <w:uiPriority w:val="30"/>
    <w:rsid w:val="009164EE"/>
    <w:rPr>
      <w:color w:val="404040" w:themeColor="text1" w:themeTint="BF"/>
      <w:sz w:val="32"/>
      <w:szCs w:val="32"/>
    </w:rPr>
  </w:style>
  <w:style w:type="character" w:styleId="afe">
    <w:name w:val="Subtle Emphasis"/>
    <w:basedOn w:val="a0"/>
    <w:uiPriority w:val="19"/>
    <w:qFormat/>
    <w:rsid w:val="009164EE"/>
    <w:rPr>
      <w:i/>
      <w:iCs/>
      <w:color w:val="595959" w:themeColor="text1" w:themeTint="A6"/>
    </w:rPr>
  </w:style>
  <w:style w:type="character" w:styleId="aff">
    <w:name w:val="Intense Emphasis"/>
    <w:basedOn w:val="a0"/>
    <w:uiPriority w:val="21"/>
    <w:qFormat/>
    <w:rsid w:val="009164EE"/>
    <w:rPr>
      <w:b/>
      <w:bCs/>
      <w:i/>
      <w:iCs/>
    </w:rPr>
  </w:style>
  <w:style w:type="character" w:styleId="aff0">
    <w:name w:val="Subtle Reference"/>
    <w:basedOn w:val="a0"/>
    <w:uiPriority w:val="31"/>
    <w:qFormat/>
    <w:rsid w:val="009164EE"/>
    <w:rPr>
      <w:smallCaps/>
      <w:color w:val="404040" w:themeColor="text1" w:themeTint="BF"/>
      <w:u w:val="single" w:color="7F7F7F" w:themeColor="text1" w:themeTint="80"/>
    </w:rPr>
  </w:style>
  <w:style w:type="character" w:styleId="aff1">
    <w:name w:val="Intense Reference"/>
    <w:basedOn w:val="a0"/>
    <w:uiPriority w:val="32"/>
    <w:qFormat/>
    <w:rsid w:val="009164EE"/>
    <w:rPr>
      <w:b/>
      <w:bCs/>
      <w:caps w:val="0"/>
      <w:smallCaps/>
      <w:color w:val="auto"/>
      <w:spacing w:val="3"/>
      <w:u w:val="single"/>
    </w:rPr>
  </w:style>
  <w:style w:type="character" w:styleId="aff2">
    <w:name w:val="Book Title"/>
    <w:basedOn w:val="a0"/>
    <w:uiPriority w:val="33"/>
    <w:qFormat/>
    <w:rsid w:val="009164EE"/>
    <w:rPr>
      <w:b/>
      <w:bCs/>
      <w:smallCaps/>
      <w:spacing w:val="7"/>
    </w:rPr>
  </w:style>
  <w:style w:type="paragraph" w:styleId="aff3">
    <w:name w:val="TOC Heading"/>
    <w:basedOn w:val="1"/>
    <w:next w:val="a"/>
    <w:uiPriority w:val="39"/>
    <w:semiHidden/>
    <w:unhideWhenUsed/>
    <w:qFormat/>
    <w:rsid w:val="009164EE"/>
    <w:pPr>
      <w:outlineLvl w:val="9"/>
    </w:pPr>
  </w:style>
  <w:style w:type="character" w:customStyle="1" w:styleId="11">
    <w:name w:val="未解析的提及1"/>
    <w:basedOn w:val="a0"/>
    <w:uiPriority w:val="99"/>
    <w:semiHidden/>
    <w:unhideWhenUsed/>
    <w:rsid w:val="006F40C9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0125FF"/>
    <w:rPr>
      <w:color w:val="605E5C"/>
      <w:shd w:val="clear" w:color="auto" w:fill="E1DFDD"/>
    </w:r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iPriority w:val="99"/>
    <w:semiHidden/>
    <w:unhideWhenUsed/>
    <w:rsid w:val="00874C96"/>
    <w:rPr>
      <w:color w:val="800080" w:themeColor="followedHyperlink"/>
      <w:u w:val="single"/>
    </w:rPr>
  </w:style>
  <w:style w:type="character" w:styleId="aff7">
    <w:name w:val="Placeholder Text"/>
    <w:basedOn w:val="a0"/>
    <w:uiPriority w:val="99"/>
    <w:semiHidden/>
    <w:rsid w:val="00A26F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aswe/ijswsw/submis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@tasw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LyFzhVS5pS6PCZD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LLizRlCqf5K3k48xBvS59EHBGQ==">AMUW2mXQK1oPrKNpd00J20lcKqIg/T4siGvDTrmYzWK0mkKrp/kCyZUM+VjnNSJ0sfxV1MTBgWItVJmv8B6EtEBSNCDLNl2Y7BCjdDkvHouReGSuIhEoniQ=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社團法人台灣社會工作教育學會</dc:creator>
  <cp:lastModifiedBy>靜渝 曾</cp:lastModifiedBy>
  <cp:revision>3</cp:revision>
  <cp:lastPrinted>2024-01-12T02:01:00Z</cp:lastPrinted>
  <dcterms:created xsi:type="dcterms:W3CDTF">2024-11-28T02:10:00Z</dcterms:created>
  <dcterms:modified xsi:type="dcterms:W3CDTF">2024-11-28T02:50:00Z</dcterms:modified>
</cp:coreProperties>
</file>