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51" w:rsidRPr="00ED511F" w:rsidRDefault="00B50051" w:rsidP="00B50051">
      <w:pPr>
        <w:tabs>
          <w:tab w:val="left" w:pos="4536"/>
        </w:tabs>
        <w:jc w:val="center"/>
        <w:rPr>
          <w:rFonts w:ascii="標楷體" w:eastAsia="標楷體" w:hAnsi="標楷體" w:cs="Arial"/>
          <w:b/>
          <w:bCs/>
        </w:rPr>
      </w:pPr>
      <w:r w:rsidRPr="00ED511F">
        <w:rPr>
          <w:rFonts w:ascii="標楷體" w:eastAsia="標楷體" w:hAnsi="標楷體" w:cs="Arial"/>
          <w:b/>
          <w:bCs/>
          <w:noProof/>
        </w:rPr>
        <w:drawing>
          <wp:inline distT="0" distB="0" distL="0" distR="0" wp14:anchorId="7DBE37AA" wp14:editId="056A6FB8">
            <wp:extent cx="3703320" cy="482600"/>
            <wp:effectExtent l="0" t="0" r="0" b="0"/>
            <wp:docPr id="1" name="圖片 1" descr="final-01籌備處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-01籌備處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51" w:rsidRPr="00ED511F" w:rsidRDefault="00B50051" w:rsidP="00B50051">
      <w:pPr>
        <w:tabs>
          <w:tab w:val="left" w:pos="4536"/>
        </w:tabs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D511F">
        <w:rPr>
          <w:rFonts w:ascii="標楷體" w:eastAsia="標楷體" w:hAnsi="標楷體" w:cs="Arial"/>
          <w:b/>
          <w:sz w:val="32"/>
          <w:szCs w:val="32"/>
        </w:rPr>
        <w:t>權利的號角聲，綠島響起</w:t>
      </w:r>
      <w:proofErr w:type="gramStart"/>
      <w:r w:rsidRPr="00ED511F">
        <w:rPr>
          <w:rFonts w:ascii="標楷體" w:eastAsia="標楷體" w:hAnsi="標楷體" w:cs="Arial"/>
          <w:b/>
          <w:bCs/>
          <w:sz w:val="32"/>
          <w:szCs w:val="32"/>
        </w:rPr>
        <w:t>─</w:t>
      </w:r>
      <w:proofErr w:type="gramEnd"/>
      <w:r w:rsidRPr="00ED511F">
        <w:rPr>
          <w:rFonts w:ascii="標楷體" w:eastAsia="標楷體" w:hAnsi="標楷體" w:cs="Arial"/>
          <w:b/>
          <w:bCs/>
          <w:sz w:val="32"/>
          <w:szCs w:val="32"/>
        </w:rPr>
        <w:t>第五屆青年人權體驗營</w:t>
      </w:r>
    </w:p>
    <w:p w:rsidR="00B50051" w:rsidRPr="00ED511F" w:rsidRDefault="00B50051" w:rsidP="00B50051">
      <w:pPr>
        <w:tabs>
          <w:tab w:val="left" w:pos="4536"/>
        </w:tabs>
        <w:jc w:val="center"/>
        <w:rPr>
          <w:rFonts w:ascii="標楷體" w:eastAsia="標楷體" w:hAnsi="標楷體" w:cs="Arial"/>
          <w:b/>
        </w:rPr>
      </w:pPr>
      <w:r w:rsidRPr="00ED511F">
        <w:rPr>
          <w:rFonts w:ascii="標楷體" w:eastAsia="標楷體" w:hAnsi="標楷體" w:cs="Arial"/>
          <w:b/>
        </w:rPr>
        <w:t>招生簡章</w:t>
      </w: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</w:rPr>
      </w:pP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  <w:b/>
        </w:rPr>
      </w:pPr>
      <w:r w:rsidRPr="00ED511F">
        <w:rPr>
          <w:rFonts w:ascii="標楷體" w:eastAsia="標楷體" w:hAnsi="標楷體" w:cs="Arial"/>
          <w:b/>
        </w:rPr>
        <w:t>一、活動緣起</w:t>
      </w:r>
    </w:p>
    <w:p w:rsidR="00B50051" w:rsidRPr="00ED511F" w:rsidRDefault="00B50051" w:rsidP="00B50051">
      <w:pPr>
        <w:ind w:firstLine="480"/>
        <w:jc w:val="both"/>
        <w:rPr>
          <w:rFonts w:ascii="標楷體" w:eastAsia="標楷體" w:hAnsi="標楷體" w:cs="Arial"/>
        </w:rPr>
      </w:pPr>
      <w:r w:rsidRPr="00ED511F">
        <w:rPr>
          <w:rFonts w:ascii="標楷體" w:eastAsia="標楷體" w:hAnsi="標楷體" w:cs="Arial"/>
        </w:rPr>
        <w:t>自2012年起，國家人權博物館籌備處針對青年世代人權教育推廣，已辦理四屆「青年人權體驗營」，為延續近年對人權教育的重視，期望不斷提升人權保障之概念，促進國家民主機制之</w:t>
      </w:r>
      <w:proofErr w:type="gramStart"/>
      <w:r w:rsidRPr="00ED511F">
        <w:rPr>
          <w:rFonts w:ascii="標楷體" w:eastAsia="標楷體" w:hAnsi="標楷體" w:cs="Arial"/>
        </w:rPr>
        <w:t>健全，</w:t>
      </w:r>
      <w:proofErr w:type="gramEnd"/>
      <w:r w:rsidRPr="00ED511F">
        <w:rPr>
          <w:rFonts w:ascii="標楷體" w:eastAsia="標楷體" w:hAnsi="標楷體" w:cs="Arial"/>
        </w:rPr>
        <w:t>落實法治國家之精神，表彰人權博物館之設立目標，特規劃於517綠島人權藝術季辦理青年人權體驗營。</w:t>
      </w:r>
    </w:p>
    <w:p w:rsidR="00B50051" w:rsidRPr="00ED511F" w:rsidRDefault="00B50051" w:rsidP="00B50051">
      <w:pPr>
        <w:pStyle w:val="a3"/>
        <w:jc w:val="both"/>
        <w:rPr>
          <w:rFonts w:ascii="標楷體" w:eastAsia="標楷體" w:hAnsi="標楷體" w:cs="Arial"/>
        </w:rPr>
      </w:pPr>
      <w:r w:rsidRPr="00ED511F">
        <w:rPr>
          <w:rFonts w:ascii="標楷體" w:eastAsia="標楷體" w:hAnsi="標楷體" w:cs="Arial"/>
        </w:rPr>
        <w:t xml:space="preserve">　　本屆青年人權體驗營的主軸即在探討《世界人權宣言》第19條：人人有權享受主張和發表意見的自由。過去在威權體制之下，人民有話不敢說，有想法不敢表達，新聞媒體受到政府嚴格管控，記者隨時都有可能被冠上「散佈謠言或傳播不實之消息」的罪名，政治犯的標籤使得人人自危。如今，由於社會的開放及科技的發展，每個人皆可以透過手中的一台手機發聲，進一步串聯社會大眾而產生改變社會的力量。本次將從時代轉變的角度出發，每</w:t>
      </w:r>
      <w:proofErr w:type="gramStart"/>
      <w:r w:rsidRPr="00ED511F">
        <w:rPr>
          <w:rFonts w:ascii="標楷體" w:eastAsia="標楷體" w:hAnsi="標楷體" w:cs="Arial"/>
        </w:rPr>
        <w:t>個</w:t>
      </w:r>
      <w:proofErr w:type="gramEnd"/>
      <w:r w:rsidRPr="00ED511F">
        <w:rPr>
          <w:rFonts w:ascii="標楷體" w:eastAsia="標楷體" w:hAnsi="標楷體" w:cs="Arial"/>
        </w:rPr>
        <w:t>學員都可以從一個被動的接收者變成主動的傳播者，傳達白色恐怖歷史帶</w:t>
      </w:r>
      <w:r w:rsidRPr="00ED511F">
        <w:rPr>
          <w:rFonts w:ascii="標楷體" w:eastAsia="標楷體" w:hAnsi="標楷體" w:cs="Arial" w:hint="eastAsia"/>
        </w:rPr>
        <w:t>來</w:t>
      </w:r>
      <w:r w:rsidRPr="00ED511F">
        <w:rPr>
          <w:rFonts w:ascii="標楷體" w:eastAsia="標楷體" w:hAnsi="標楷體" w:cs="Arial"/>
        </w:rPr>
        <w:t>的啟示，和那一代人</w:t>
      </w:r>
      <w:r w:rsidRPr="00ED511F">
        <w:rPr>
          <w:rFonts w:ascii="標楷體" w:eastAsia="標楷體" w:hAnsi="標楷體" w:cs="Arial" w:hint="eastAsia"/>
        </w:rPr>
        <w:t>為爭取基本人權所付出的犧牲與貢獻</w:t>
      </w:r>
      <w:r w:rsidRPr="00ED511F">
        <w:rPr>
          <w:rFonts w:ascii="標楷體" w:eastAsia="標楷體" w:hAnsi="標楷體" w:cs="Arial"/>
        </w:rPr>
        <w:t>。</w:t>
      </w: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</w:rPr>
      </w:pP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  <w:b/>
        </w:rPr>
      </w:pPr>
      <w:r w:rsidRPr="00ED511F">
        <w:rPr>
          <w:rFonts w:ascii="標楷體" w:eastAsia="標楷體" w:hAnsi="標楷體" w:cs="Arial"/>
          <w:b/>
        </w:rPr>
        <w:t>二、參加對象</w:t>
      </w:r>
    </w:p>
    <w:p w:rsidR="00B50051" w:rsidRPr="00ED511F" w:rsidRDefault="00FB4A99" w:rsidP="00B50051">
      <w:pPr>
        <w:tabs>
          <w:tab w:val="left" w:pos="4536"/>
        </w:tabs>
        <w:ind w:firstLine="48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以對人權</w:t>
      </w:r>
      <w:r w:rsidR="00B50051" w:rsidRPr="00ED511F">
        <w:rPr>
          <w:rFonts w:ascii="標楷體" w:eastAsia="標楷體" w:hAnsi="標楷體" w:cs="Arial"/>
        </w:rPr>
        <w:t>議題有興趣之大專學生、研究生為主，計30名學員。另甄選3名青年輔導員，需曾經參與過國家人權博物館籌備處舉辦之活動，並以前四屆青年人權體驗營之學員為優先。若報名人數超出名額限制，將依前導課程出席狀況及報名簡歷篩選，以全程參與前導課程者優先錄取正式活動。</w:t>
      </w: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</w:rPr>
      </w:pP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  <w:b/>
        </w:rPr>
      </w:pPr>
      <w:r w:rsidRPr="00ED511F">
        <w:rPr>
          <w:rFonts w:ascii="標楷體" w:eastAsia="標楷體" w:hAnsi="標楷體" w:cs="Arial"/>
          <w:b/>
        </w:rPr>
        <w:t>三、活動時間、地點</w:t>
      </w:r>
    </w:p>
    <w:p w:rsidR="00B50051" w:rsidRPr="00ED511F" w:rsidRDefault="00B50051" w:rsidP="00B50051">
      <w:pPr>
        <w:tabs>
          <w:tab w:val="left" w:pos="4536"/>
        </w:tabs>
        <w:ind w:left="480"/>
        <w:jc w:val="both"/>
        <w:rPr>
          <w:rFonts w:ascii="標楷體" w:eastAsia="標楷體" w:hAnsi="標楷體" w:cs="Arial"/>
        </w:rPr>
      </w:pPr>
      <w:r w:rsidRPr="00ED511F">
        <w:rPr>
          <w:rFonts w:ascii="標楷體" w:eastAsia="標楷體" w:hAnsi="標楷體" w:cs="Arial"/>
        </w:rPr>
        <w:t>前導課程：105年4月23日（週六）、4月24日（週日），共2天。</w:t>
      </w:r>
    </w:p>
    <w:p w:rsidR="00B50051" w:rsidRPr="00ED511F" w:rsidRDefault="00B50051" w:rsidP="00B50051">
      <w:pPr>
        <w:tabs>
          <w:tab w:val="left" w:pos="4536"/>
        </w:tabs>
        <w:ind w:left="480"/>
        <w:jc w:val="both"/>
        <w:rPr>
          <w:rFonts w:ascii="標楷體" w:eastAsia="標楷體" w:hAnsi="標楷體" w:cs="Arial"/>
        </w:rPr>
      </w:pPr>
      <w:r w:rsidRPr="00ED511F">
        <w:rPr>
          <w:rFonts w:ascii="標楷體" w:eastAsia="標楷體" w:hAnsi="標楷體" w:cs="Arial"/>
        </w:rPr>
        <w:t xml:space="preserve">          景美人權文化園區（新北市新店區復興路131號</w:t>
      </w:r>
      <w:r w:rsidR="002A298B" w:rsidRPr="00ED511F">
        <w:rPr>
          <w:rFonts w:ascii="標楷體" w:eastAsia="標楷體" w:hAnsi="標楷體" w:cs="Arial" w:hint="eastAsia"/>
        </w:rPr>
        <w:t>）</w:t>
      </w:r>
    </w:p>
    <w:p w:rsidR="00B50051" w:rsidRPr="00ED511F" w:rsidRDefault="00B50051" w:rsidP="00B50051">
      <w:pPr>
        <w:tabs>
          <w:tab w:val="left" w:pos="4536"/>
        </w:tabs>
        <w:ind w:left="480"/>
        <w:jc w:val="both"/>
        <w:rPr>
          <w:rFonts w:ascii="標楷體" w:eastAsia="標楷體" w:hAnsi="標楷體" w:cs="Arial"/>
        </w:rPr>
      </w:pPr>
      <w:r w:rsidRPr="00ED511F">
        <w:rPr>
          <w:rFonts w:ascii="標楷體" w:eastAsia="標楷體" w:hAnsi="標楷體" w:cs="Arial"/>
        </w:rPr>
        <w:t>正式活動：105年5月</w:t>
      </w:r>
      <w:r w:rsidR="00401561" w:rsidRPr="00ED511F">
        <w:rPr>
          <w:rFonts w:ascii="標楷體" w:eastAsia="標楷體" w:hAnsi="標楷體" w:cs="Arial" w:hint="eastAsia"/>
        </w:rPr>
        <w:t>13</w:t>
      </w:r>
      <w:r w:rsidRPr="00ED511F">
        <w:rPr>
          <w:rFonts w:ascii="標楷體" w:eastAsia="標楷體" w:hAnsi="標楷體" w:cs="Arial"/>
        </w:rPr>
        <w:t>日（週</w:t>
      </w:r>
      <w:r w:rsidR="00401561" w:rsidRPr="00ED511F">
        <w:rPr>
          <w:rFonts w:ascii="標楷體" w:eastAsia="標楷體" w:hAnsi="標楷體" w:cs="Arial" w:hint="eastAsia"/>
        </w:rPr>
        <w:t>五</w:t>
      </w:r>
      <w:r w:rsidRPr="00ED511F">
        <w:rPr>
          <w:rFonts w:ascii="標楷體" w:eastAsia="標楷體" w:hAnsi="標楷體" w:cs="Arial"/>
        </w:rPr>
        <w:t>）至5月1</w:t>
      </w:r>
      <w:r w:rsidR="00401561" w:rsidRPr="00ED511F">
        <w:rPr>
          <w:rFonts w:ascii="標楷體" w:eastAsia="標楷體" w:hAnsi="標楷體" w:cs="Arial" w:hint="eastAsia"/>
        </w:rPr>
        <w:t>5</w:t>
      </w:r>
      <w:r w:rsidRPr="00ED511F">
        <w:rPr>
          <w:rFonts w:ascii="標楷體" w:eastAsia="標楷體" w:hAnsi="標楷體" w:cs="Arial"/>
        </w:rPr>
        <w:t>日（週</w:t>
      </w:r>
      <w:r w:rsidR="00401561" w:rsidRPr="00ED511F">
        <w:rPr>
          <w:rFonts w:ascii="標楷體" w:eastAsia="標楷體" w:hAnsi="標楷體" w:cs="Arial" w:hint="eastAsia"/>
        </w:rPr>
        <w:t>日</w:t>
      </w:r>
      <w:r w:rsidRPr="00ED511F">
        <w:rPr>
          <w:rFonts w:ascii="標楷體" w:eastAsia="標楷體" w:hAnsi="標楷體" w:cs="Arial"/>
        </w:rPr>
        <w:t>），共3天2夜。</w:t>
      </w:r>
    </w:p>
    <w:p w:rsidR="00B50051" w:rsidRPr="00ED511F" w:rsidRDefault="00B50051" w:rsidP="00B50051">
      <w:pPr>
        <w:tabs>
          <w:tab w:val="left" w:pos="4536"/>
        </w:tabs>
        <w:ind w:left="480"/>
        <w:jc w:val="both"/>
        <w:rPr>
          <w:rFonts w:ascii="標楷體" w:eastAsia="標楷體" w:hAnsi="標楷體" w:cs="Arial"/>
        </w:rPr>
      </w:pPr>
      <w:r w:rsidRPr="00ED511F">
        <w:rPr>
          <w:rFonts w:ascii="標楷體" w:eastAsia="標楷體" w:hAnsi="標楷體" w:cs="Arial"/>
        </w:rPr>
        <w:t xml:space="preserve">          綠島人權文化園區（台東縣綠島鄉將軍岩20號）</w:t>
      </w: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</w:rPr>
      </w:pP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</w:rPr>
      </w:pPr>
      <w:r w:rsidRPr="00ED511F">
        <w:rPr>
          <w:rFonts w:ascii="標楷體" w:eastAsia="標楷體" w:hAnsi="標楷體" w:cs="Arial"/>
          <w:b/>
        </w:rPr>
        <w:t>四、主辦單位：</w:t>
      </w:r>
      <w:r w:rsidRPr="00ED511F">
        <w:rPr>
          <w:rFonts w:ascii="標楷體" w:eastAsia="標楷體" w:hAnsi="標楷體" w:cs="Arial"/>
        </w:rPr>
        <w:t>國家人權博物館籌備處</w:t>
      </w: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</w:rPr>
      </w:pP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</w:rPr>
      </w:pPr>
      <w:r w:rsidRPr="00ED511F">
        <w:rPr>
          <w:rFonts w:ascii="標楷體" w:eastAsia="標楷體" w:hAnsi="標楷體" w:cs="Arial"/>
          <w:b/>
        </w:rPr>
        <w:t>五、執行單位：</w:t>
      </w:r>
      <w:r w:rsidRPr="00ED511F">
        <w:rPr>
          <w:rFonts w:ascii="標楷體" w:eastAsia="標楷體" w:hAnsi="標楷體" w:cs="Arial"/>
        </w:rPr>
        <w:t>雅凱藝術事業有限公司</w:t>
      </w: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</w:rPr>
      </w:pPr>
    </w:p>
    <w:p w:rsidR="00B50051" w:rsidRPr="00ED511F" w:rsidRDefault="00B50051" w:rsidP="00ED511F">
      <w:pPr>
        <w:tabs>
          <w:tab w:val="left" w:pos="4536"/>
        </w:tabs>
        <w:ind w:left="1622" w:hangingChars="675" w:hanging="1622"/>
        <w:jc w:val="both"/>
        <w:rPr>
          <w:rFonts w:ascii="標楷體" w:eastAsia="標楷體" w:hAnsi="標楷體" w:cs="Arial"/>
          <w:b/>
        </w:rPr>
      </w:pPr>
      <w:r w:rsidRPr="00ED511F">
        <w:rPr>
          <w:rFonts w:ascii="標楷體" w:eastAsia="標楷體" w:hAnsi="標楷體" w:cs="Arial"/>
          <w:b/>
        </w:rPr>
        <w:t>六、活動費用</w:t>
      </w:r>
    </w:p>
    <w:p w:rsidR="00B50051" w:rsidRPr="00ED511F" w:rsidRDefault="00B50051" w:rsidP="00B50051">
      <w:pPr>
        <w:tabs>
          <w:tab w:val="left" w:pos="4536"/>
        </w:tabs>
        <w:ind w:firstLine="480"/>
        <w:jc w:val="both"/>
        <w:rPr>
          <w:rFonts w:ascii="標楷體" w:eastAsia="標楷體" w:hAnsi="標楷體" w:cs="Arial"/>
        </w:rPr>
      </w:pPr>
      <w:r w:rsidRPr="00ED511F">
        <w:rPr>
          <w:rFonts w:ascii="標楷體" w:eastAsia="標楷體" w:hAnsi="標楷體" w:cs="Arial"/>
          <w:b/>
        </w:rPr>
        <w:t>本活動全程免費</w:t>
      </w:r>
      <w:r w:rsidRPr="00ED511F">
        <w:rPr>
          <w:rFonts w:ascii="標楷體" w:eastAsia="標楷體" w:hAnsi="標楷體" w:cs="Arial"/>
        </w:rPr>
        <w:t>，惟需自行前往台東火車站，自備睡袋及盥洗用品。錄取之學員</w:t>
      </w:r>
      <w:r w:rsidRPr="00ED511F">
        <w:rPr>
          <w:rFonts w:ascii="標楷體" w:eastAsia="標楷體" w:hAnsi="標楷體" w:cs="Arial"/>
          <w:b/>
        </w:rPr>
        <w:t>需繳納活動保證金新台幣500元整，全程參與正式活動者可退費。</w:t>
      </w: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</w:rPr>
      </w:pPr>
    </w:p>
    <w:p w:rsidR="0097634C" w:rsidRPr="00ED511F" w:rsidRDefault="0097634C" w:rsidP="00B50051">
      <w:pPr>
        <w:tabs>
          <w:tab w:val="left" w:pos="4536"/>
        </w:tabs>
        <w:jc w:val="both"/>
        <w:rPr>
          <w:rFonts w:ascii="標楷體" w:eastAsia="標楷體" w:hAnsi="標楷體" w:cs="Arial"/>
        </w:rPr>
      </w:pPr>
    </w:p>
    <w:p w:rsidR="00B50051" w:rsidRPr="00ED511F" w:rsidRDefault="00B50051" w:rsidP="00B50051">
      <w:pPr>
        <w:tabs>
          <w:tab w:val="left" w:pos="4536"/>
        </w:tabs>
        <w:jc w:val="both"/>
        <w:rPr>
          <w:rFonts w:ascii="標楷體" w:eastAsia="標楷體" w:hAnsi="標楷體" w:cs="Arial"/>
          <w:b/>
        </w:rPr>
      </w:pPr>
      <w:r w:rsidRPr="00ED511F">
        <w:rPr>
          <w:rFonts w:ascii="標楷體" w:eastAsia="標楷體" w:hAnsi="標楷體" w:cs="Arial"/>
          <w:b/>
        </w:rPr>
        <w:lastRenderedPageBreak/>
        <w:t>七、活動回饋</w:t>
      </w:r>
    </w:p>
    <w:p w:rsidR="00B50051" w:rsidRPr="00ED511F" w:rsidRDefault="00B50051" w:rsidP="00B50051">
      <w:pPr>
        <w:tabs>
          <w:tab w:val="left" w:pos="4536"/>
        </w:tabs>
        <w:ind w:firstLine="480"/>
        <w:jc w:val="both"/>
        <w:rPr>
          <w:rFonts w:ascii="標楷體" w:eastAsia="標楷體" w:hAnsi="標楷體" w:cs="Arial"/>
        </w:rPr>
      </w:pPr>
      <w:r w:rsidRPr="00ED511F">
        <w:rPr>
          <w:rFonts w:ascii="標楷體" w:eastAsia="標楷體" w:hAnsi="標楷體" w:cs="Arial"/>
        </w:rPr>
        <w:t>全程參與正式活動之學員，由國家人權博物館籌備處頒發研習證書</w:t>
      </w:r>
      <w:r w:rsidR="00012D62">
        <w:rPr>
          <w:rFonts w:ascii="標楷體" w:eastAsia="標楷體" w:hAnsi="標楷體" w:cs="Arial" w:hint="eastAsia"/>
        </w:rPr>
        <w:t>，並在活動結束後繳交心得一篇</w:t>
      </w:r>
      <w:r w:rsidRPr="00ED511F">
        <w:rPr>
          <w:rFonts w:ascii="標楷體" w:eastAsia="標楷體" w:hAnsi="標楷體" w:cs="Arial"/>
          <w:color w:val="000000"/>
        </w:rPr>
        <w:t>。</w:t>
      </w:r>
    </w:p>
    <w:p w:rsidR="00B50051" w:rsidRPr="00012D62" w:rsidRDefault="00B50051" w:rsidP="00B50051">
      <w:pPr>
        <w:tabs>
          <w:tab w:val="left" w:pos="4536"/>
        </w:tabs>
        <w:ind w:left="1620" w:hangingChars="675" w:hanging="1620"/>
        <w:jc w:val="both"/>
        <w:rPr>
          <w:rFonts w:ascii="標楷體" w:eastAsia="標楷體" w:hAnsi="標楷體" w:cs="Arial"/>
        </w:rPr>
      </w:pPr>
    </w:p>
    <w:p w:rsidR="00B50051" w:rsidRPr="00ED511F" w:rsidRDefault="00B50051" w:rsidP="00ED511F">
      <w:pPr>
        <w:tabs>
          <w:tab w:val="left" w:pos="4536"/>
        </w:tabs>
        <w:ind w:leftChars="-25" w:left="1622" w:hangingChars="700" w:hanging="1682"/>
        <w:jc w:val="both"/>
        <w:rPr>
          <w:rFonts w:ascii="標楷體" w:eastAsia="標楷體" w:hAnsi="標楷體" w:cs="Arial"/>
          <w:b/>
        </w:rPr>
      </w:pPr>
      <w:r w:rsidRPr="00ED511F">
        <w:rPr>
          <w:rFonts w:ascii="標楷體" w:eastAsia="標楷體" w:hAnsi="標楷體" w:cs="Arial"/>
          <w:b/>
        </w:rPr>
        <w:t>八、報名方式</w:t>
      </w:r>
    </w:p>
    <w:p w:rsidR="00B50051" w:rsidRDefault="00B50051" w:rsidP="00B50051">
      <w:pPr>
        <w:tabs>
          <w:tab w:val="left" w:pos="4536"/>
        </w:tabs>
        <w:snapToGrid w:val="0"/>
        <w:spacing w:line="360" w:lineRule="exact"/>
        <w:ind w:firstLine="480"/>
        <w:jc w:val="both"/>
        <w:rPr>
          <w:rFonts w:ascii="標楷體" w:eastAsia="標楷體" w:hAnsi="標楷體" w:cs="Arial"/>
        </w:rPr>
      </w:pPr>
      <w:r w:rsidRPr="00ED511F">
        <w:rPr>
          <w:rFonts w:ascii="標楷體" w:eastAsia="標楷體" w:hAnsi="標楷體" w:cs="Arial"/>
        </w:rPr>
        <w:t>即日起至105年4月15日止，</w:t>
      </w:r>
      <w:r w:rsidRPr="00ED511F">
        <w:rPr>
          <w:rFonts w:ascii="標楷體" w:eastAsia="標楷體" w:hAnsi="標楷體" w:cs="Arial"/>
          <w:bCs/>
          <w:color w:val="000000"/>
        </w:rPr>
        <w:t>搜尋FB</w:t>
      </w:r>
      <w:r w:rsidR="00FB4A99">
        <w:rPr>
          <w:rFonts w:ascii="標楷體" w:eastAsia="標楷體" w:hAnsi="標楷體" w:cs="Arial"/>
          <w:bCs/>
          <w:color w:val="000000"/>
        </w:rPr>
        <w:t>粉絲專頁「景美人權文化園區導</w:t>
      </w:r>
      <w:proofErr w:type="gramStart"/>
      <w:r w:rsidR="00FB4A99">
        <w:rPr>
          <w:rFonts w:ascii="標楷體" w:eastAsia="標楷體" w:hAnsi="標楷體" w:cs="Arial"/>
          <w:bCs/>
          <w:color w:val="000000"/>
        </w:rPr>
        <w:t>覽</w:t>
      </w:r>
      <w:proofErr w:type="gramEnd"/>
      <w:r w:rsidR="00FB4A99">
        <w:rPr>
          <w:rFonts w:ascii="標楷體" w:eastAsia="標楷體" w:hAnsi="標楷體" w:cs="Arial"/>
          <w:bCs/>
          <w:color w:val="000000"/>
        </w:rPr>
        <w:t>家族」</w:t>
      </w:r>
      <w:r w:rsidRPr="00ED511F">
        <w:rPr>
          <w:rFonts w:ascii="標楷體" w:eastAsia="標楷體" w:hAnsi="標楷體" w:cs="Arial"/>
          <w:bCs/>
          <w:color w:val="000000"/>
        </w:rPr>
        <w:t>下載招生簡章，填妥後Email至nhrm</w:t>
      </w:r>
      <w:r w:rsidR="00F72876" w:rsidRPr="00ED511F">
        <w:rPr>
          <w:rFonts w:ascii="標楷體" w:eastAsia="標楷體" w:hAnsi="標楷體" w:cs="Arial" w:hint="eastAsia"/>
          <w:bCs/>
          <w:color w:val="000000"/>
        </w:rPr>
        <w:t>4</w:t>
      </w:r>
      <w:r w:rsidRPr="00ED511F">
        <w:rPr>
          <w:rFonts w:ascii="標楷體" w:eastAsia="標楷體" w:hAnsi="標楷體" w:cs="Arial"/>
          <w:bCs/>
          <w:color w:val="000000"/>
        </w:rPr>
        <w:t>@acoustiguide.com.tw</w:t>
      </w:r>
      <w:r w:rsidRPr="00ED511F">
        <w:rPr>
          <w:rFonts w:ascii="標楷體" w:eastAsia="標楷體" w:hAnsi="標楷體" w:cs="Arial"/>
        </w:rPr>
        <w:t>或傳真02-2218-2436，或親送景美人權文化園區導</w:t>
      </w:r>
      <w:proofErr w:type="gramStart"/>
      <w:r w:rsidRPr="00ED511F">
        <w:rPr>
          <w:rFonts w:ascii="標楷體" w:eastAsia="標楷體" w:hAnsi="標楷體" w:cs="Arial"/>
        </w:rPr>
        <w:t>覽</w:t>
      </w:r>
      <w:proofErr w:type="gramEnd"/>
      <w:r w:rsidRPr="00ED511F">
        <w:rPr>
          <w:rFonts w:ascii="標楷體" w:eastAsia="標楷體" w:hAnsi="標楷體" w:cs="Arial"/>
        </w:rPr>
        <w:t>辦公室</w:t>
      </w:r>
      <w:r w:rsidRPr="00ED511F">
        <w:rPr>
          <w:rFonts w:ascii="標楷體" w:eastAsia="標楷體" w:hAnsi="標楷體" w:cs="Arial"/>
          <w:bCs/>
          <w:color w:val="000000"/>
        </w:rPr>
        <w:t>，105年4月24日</w:t>
      </w:r>
      <w:r w:rsidR="00FB4A99">
        <w:rPr>
          <w:rFonts w:ascii="標楷體" w:eastAsia="標楷體" w:hAnsi="標楷體" w:cs="Arial" w:hint="eastAsia"/>
          <w:bCs/>
          <w:color w:val="000000"/>
        </w:rPr>
        <w:t>18:00</w:t>
      </w:r>
      <w:r w:rsidRPr="00ED511F">
        <w:rPr>
          <w:rFonts w:ascii="標楷體" w:eastAsia="標楷體" w:hAnsi="標楷體" w:cs="Arial"/>
          <w:bCs/>
          <w:color w:val="000000"/>
        </w:rPr>
        <w:t>於粉絲專頁</w:t>
      </w:r>
      <w:r w:rsidRPr="00ED511F">
        <w:rPr>
          <w:rFonts w:ascii="標楷體" w:eastAsia="標楷體" w:hAnsi="標楷體" w:cs="Arial"/>
        </w:rPr>
        <w:t>公布錄取名單，4月2</w:t>
      </w:r>
      <w:r w:rsidR="008803FA">
        <w:rPr>
          <w:rFonts w:ascii="標楷體" w:eastAsia="標楷體" w:hAnsi="標楷體" w:cs="Arial" w:hint="eastAsia"/>
        </w:rPr>
        <w:t>7</w:t>
      </w:r>
      <w:r w:rsidRPr="00ED511F">
        <w:rPr>
          <w:rFonts w:ascii="標楷體" w:eastAsia="標楷體" w:hAnsi="標楷體" w:cs="Arial"/>
        </w:rPr>
        <w:t>日</w:t>
      </w:r>
      <w:r w:rsidR="008803FA">
        <w:rPr>
          <w:rFonts w:ascii="標楷體" w:eastAsia="標楷體" w:hAnsi="標楷體" w:cs="Arial" w:hint="eastAsia"/>
        </w:rPr>
        <w:t>17:00</w:t>
      </w:r>
      <w:r w:rsidRPr="00ED511F">
        <w:rPr>
          <w:rFonts w:ascii="標楷體" w:eastAsia="標楷體" w:hAnsi="標楷體" w:cs="Arial"/>
        </w:rPr>
        <w:t>前完成保證金繳納。</w:t>
      </w:r>
    </w:p>
    <w:p w:rsidR="0040351E" w:rsidRDefault="0040351E" w:rsidP="0040351E">
      <w:pPr>
        <w:tabs>
          <w:tab w:val="left" w:pos="4536"/>
        </w:tabs>
        <w:snapToGrid w:val="0"/>
        <w:spacing w:line="360" w:lineRule="exact"/>
        <w:jc w:val="both"/>
        <w:rPr>
          <w:rFonts w:ascii="標楷體" w:eastAsia="標楷體" w:hAnsi="標楷體" w:cs="Arial"/>
        </w:rPr>
      </w:pPr>
    </w:p>
    <w:p w:rsidR="0040351E" w:rsidRPr="0040351E" w:rsidRDefault="0040351E" w:rsidP="0040351E">
      <w:pPr>
        <w:tabs>
          <w:tab w:val="left" w:pos="4536"/>
        </w:tabs>
        <w:snapToGrid w:val="0"/>
        <w:spacing w:line="360" w:lineRule="exact"/>
        <w:jc w:val="both"/>
        <w:rPr>
          <w:rFonts w:ascii="標楷體" w:eastAsia="標楷體" w:hAnsi="標楷體" w:cs="Arial"/>
          <w:b/>
        </w:rPr>
      </w:pPr>
      <w:r w:rsidRPr="0040351E">
        <w:rPr>
          <w:rFonts w:ascii="標楷體" w:eastAsia="標楷體" w:hAnsi="標楷體" w:cs="Arial" w:hint="eastAsia"/>
          <w:b/>
        </w:rPr>
        <w:t>九、講師</w:t>
      </w:r>
      <w:r>
        <w:rPr>
          <w:rFonts w:ascii="標楷體" w:eastAsia="標楷體" w:hAnsi="標楷體" w:cs="Arial" w:hint="eastAsia"/>
          <w:b/>
        </w:rPr>
        <w:t>陣容</w:t>
      </w:r>
    </w:p>
    <w:tbl>
      <w:tblPr>
        <w:tblStyle w:val="aa"/>
        <w:tblW w:w="9072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40351E" w:rsidRPr="00564B77" w:rsidTr="00B463B1">
        <w:tc>
          <w:tcPr>
            <w:tcW w:w="1560" w:type="dxa"/>
            <w:vAlign w:val="center"/>
          </w:tcPr>
          <w:p w:rsidR="0040351E" w:rsidRPr="0040351E" w:rsidRDefault="0040351E" w:rsidP="00FB1DCA">
            <w:pPr>
              <w:pStyle w:val="a3"/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前導課程</w:t>
            </w:r>
          </w:p>
        </w:tc>
        <w:tc>
          <w:tcPr>
            <w:tcW w:w="7512" w:type="dxa"/>
            <w:vAlign w:val="center"/>
          </w:tcPr>
          <w:p w:rsidR="0040351E" w:rsidRPr="0040351E" w:rsidRDefault="0040351E" w:rsidP="00FB1DCA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40351E">
              <w:rPr>
                <w:rFonts w:ascii="標楷體" w:eastAsia="標楷體" w:hAnsi="標楷體" w:cs="Arial"/>
              </w:rPr>
              <w:t>陳翠蓮（國立台灣大學歷史學系教授）</w:t>
            </w:r>
          </w:p>
          <w:p w:rsidR="0040351E" w:rsidRDefault="0040351E" w:rsidP="00FB1DCA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40351E">
              <w:rPr>
                <w:rFonts w:ascii="標楷體" w:eastAsia="標楷體" w:hAnsi="標楷體" w:cs="Arial"/>
              </w:rPr>
              <w:t>陳順孝（輔仁大學</w:t>
            </w:r>
            <w:r w:rsidR="003539A9">
              <w:rPr>
                <w:rFonts w:ascii="標楷體" w:eastAsia="標楷體" w:hAnsi="標楷體" w:cs="Arial" w:hint="eastAsia"/>
              </w:rPr>
              <w:t>新聞</w:t>
            </w:r>
            <w:r w:rsidRPr="0040351E">
              <w:rPr>
                <w:rFonts w:ascii="標楷體" w:eastAsia="標楷體" w:hAnsi="標楷體" w:cs="Arial"/>
              </w:rPr>
              <w:t>傳播學</w:t>
            </w:r>
            <w:r w:rsidR="003539A9">
              <w:rPr>
                <w:rFonts w:ascii="標楷體" w:eastAsia="標楷體" w:hAnsi="標楷體" w:cs="Arial" w:hint="eastAsia"/>
              </w:rPr>
              <w:t>系</w:t>
            </w:r>
            <w:r w:rsidRPr="0040351E">
              <w:rPr>
                <w:rFonts w:ascii="標楷體" w:eastAsia="標楷體" w:hAnsi="標楷體" w:cs="Arial"/>
              </w:rPr>
              <w:t>副教授）</w:t>
            </w:r>
          </w:p>
          <w:p w:rsidR="00EA048F" w:rsidRPr="0040351E" w:rsidRDefault="00EA048F" w:rsidP="00EA048F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40351E">
              <w:rPr>
                <w:rFonts w:ascii="標楷體" w:eastAsia="標楷體" w:hAnsi="標楷體" w:cs="Arial"/>
              </w:rPr>
              <w:t>蔡焜霖</w:t>
            </w:r>
            <w:proofErr w:type="gramEnd"/>
            <w:r w:rsidRPr="0040351E">
              <w:rPr>
                <w:rFonts w:ascii="標楷體" w:eastAsia="標楷體" w:hAnsi="標楷體" w:cs="Arial"/>
              </w:rPr>
              <w:t>（</w:t>
            </w:r>
            <w:proofErr w:type="gramStart"/>
            <w:r w:rsidRPr="0040351E">
              <w:rPr>
                <w:rFonts w:ascii="標楷體" w:eastAsia="標楷體" w:hAnsi="標楷體" w:cs="Arial"/>
              </w:rPr>
              <w:t>1950</w:t>
            </w:r>
            <w:proofErr w:type="gramEnd"/>
            <w:r w:rsidRPr="0040351E">
              <w:rPr>
                <w:rFonts w:ascii="標楷體" w:eastAsia="標楷體" w:hAnsi="標楷體" w:cs="Arial"/>
              </w:rPr>
              <w:t>年代政治受難者）</w:t>
            </w:r>
          </w:p>
          <w:p w:rsidR="00EA048F" w:rsidRPr="0040351E" w:rsidRDefault="00EA048F" w:rsidP="00EA048F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40351E">
              <w:rPr>
                <w:rFonts w:ascii="標楷體" w:eastAsia="標楷體" w:hAnsi="標楷體" w:cs="Arial"/>
              </w:rPr>
              <w:t>陳欽生（</w:t>
            </w:r>
            <w:proofErr w:type="gramStart"/>
            <w:r w:rsidRPr="0040351E">
              <w:rPr>
                <w:rFonts w:ascii="標楷體" w:eastAsia="標楷體" w:hAnsi="標楷體" w:cs="Arial"/>
              </w:rPr>
              <w:t>1970</w:t>
            </w:r>
            <w:proofErr w:type="gramEnd"/>
            <w:r w:rsidRPr="0040351E">
              <w:rPr>
                <w:rFonts w:ascii="標楷體" w:eastAsia="標楷體" w:hAnsi="標楷體" w:cs="Arial"/>
              </w:rPr>
              <w:t>年代政治受難者）</w:t>
            </w:r>
          </w:p>
        </w:tc>
      </w:tr>
      <w:tr w:rsidR="0040351E" w:rsidRPr="00564B77" w:rsidTr="00B463B1">
        <w:tc>
          <w:tcPr>
            <w:tcW w:w="1560" w:type="dxa"/>
            <w:vAlign w:val="center"/>
          </w:tcPr>
          <w:p w:rsidR="0040351E" w:rsidRPr="0040351E" w:rsidRDefault="0040351E" w:rsidP="00FB1DCA">
            <w:pPr>
              <w:pStyle w:val="a3"/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體驗營</w:t>
            </w:r>
          </w:p>
        </w:tc>
        <w:tc>
          <w:tcPr>
            <w:tcW w:w="7512" w:type="dxa"/>
            <w:vAlign w:val="center"/>
          </w:tcPr>
          <w:p w:rsidR="00EA048F" w:rsidRDefault="00EA048F" w:rsidP="00FB1DCA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呂縉宇（</w:t>
            </w:r>
            <w:r w:rsidR="00C90A5E">
              <w:rPr>
                <w:rFonts w:ascii="標楷體" w:eastAsia="標楷體" w:hAnsi="標楷體" w:cs="Arial" w:hint="eastAsia"/>
                <w:color w:val="000000"/>
              </w:rPr>
              <w:t>台東知名生態工作者</w:t>
            </w:r>
            <w:r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EA048F" w:rsidRDefault="00EA048F" w:rsidP="00FB1DCA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寇</w:t>
            </w:r>
            <w:proofErr w:type="gramStart"/>
            <w:r>
              <w:rPr>
                <w:rFonts w:ascii="標楷體" w:eastAsia="標楷體" w:hAnsi="標楷體" w:cs="Arial" w:hint="eastAsia"/>
              </w:rPr>
              <w:t>謐</w:t>
            </w:r>
            <w:proofErr w:type="gramEnd"/>
            <w:r>
              <w:rPr>
                <w:rFonts w:ascii="標楷體" w:eastAsia="標楷體" w:hAnsi="標楷體" w:cs="Arial" w:hint="eastAsia"/>
              </w:rPr>
              <w:t>將</w:t>
            </w:r>
            <w:proofErr w:type="gramStart"/>
            <w:r>
              <w:rPr>
                <w:rFonts w:ascii="標楷體" w:eastAsia="標楷體" w:hAnsi="標楷體" w:cs="Arial" w:hint="eastAsia"/>
              </w:rPr>
              <w:t>（</w:t>
            </w:r>
            <w:proofErr w:type="gramEnd"/>
            <w:r>
              <w:rPr>
                <w:rFonts w:ascii="標楷體" w:eastAsia="標楷體" w:hAnsi="標楷體" w:cs="Arial" w:hint="eastAsia"/>
              </w:rPr>
              <w:t>J. Michael Cole</w:t>
            </w:r>
            <w:proofErr w:type="gramStart"/>
            <w:r>
              <w:rPr>
                <w:rFonts w:ascii="標楷體" w:eastAsia="標楷體" w:hAnsi="標楷體" w:cs="Arial" w:hint="eastAsia"/>
              </w:rPr>
              <w:t>）</w:t>
            </w:r>
            <w:proofErr w:type="gramEnd"/>
            <w:r w:rsidR="0040351E" w:rsidRPr="0040351E">
              <w:rPr>
                <w:rFonts w:ascii="標楷體" w:eastAsia="標楷體" w:hAnsi="標楷體" w:cs="Arial"/>
              </w:rPr>
              <w:t>（</w:t>
            </w:r>
            <w:r>
              <w:rPr>
                <w:rFonts w:ascii="標楷體" w:eastAsia="標楷體" w:hAnsi="標楷體" w:cs="Arial" w:hint="eastAsia"/>
              </w:rPr>
              <w:t>小英教育基金會想想論壇英文版主編</w:t>
            </w:r>
            <w:r w:rsidR="0040351E" w:rsidRPr="0040351E">
              <w:rPr>
                <w:rFonts w:ascii="標楷體" w:eastAsia="標楷體" w:hAnsi="標楷體" w:cs="Arial"/>
              </w:rPr>
              <w:t>）</w:t>
            </w:r>
          </w:p>
          <w:p w:rsidR="00EA048F" w:rsidRDefault="00EA048F" w:rsidP="00EA048F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40351E">
              <w:rPr>
                <w:rFonts w:ascii="標楷體" w:eastAsia="標楷體" w:hAnsi="標楷體" w:cs="Arial"/>
              </w:rPr>
              <w:t>蔡焜霖</w:t>
            </w:r>
            <w:proofErr w:type="gramEnd"/>
            <w:r w:rsidRPr="0040351E">
              <w:rPr>
                <w:rFonts w:ascii="標楷體" w:eastAsia="標楷體" w:hAnsi="標楷體" w:cs="Arial"/>
              </w:rPr>
              <w:t>（</w:t>
            </w:r>
            <w:proofErr w:type="gramStart"/>
            <w:r w:rsidRPr="0040351E">
              <w:rPr>
                <w:rFonts w:ascii="標楷體" w:eastAsia="標楷體" w:hAnsi="標楷體" w:cs="Arial"/>
              </w:rPr>
              <w:t>1950</w:t>
            </w:r>
            <w:proofErr w:type="gramEnd"/>
            <w:r w:rsidRPr="0040351E">
              <w:rPr>
                <w:rFonts w:ascii="標楷體" w:eastAsia="標楷體" w:hAnsi="標楷體" w:cs="Arial"/>
              </w:rPr>
              <w:t>年代政治受難者）</w:t>
            </w:r>
          </w:p>
          <w:p w:rsidR="00EA048F" w:rsidRPr="00EA048F" w:rsidRDefault="00EA048F" w:rsidP="00EA048F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40351E">
              <w:rPr>
                <w:rFonts w:ascii="標楷體" w:eastAsia="標楷體" w:hAnsi="標楷體" w:cs="Arial"/>
              </w:rPr>
              <w:t>陳欽生（</w:t>
            </w:r>
            <w:proofErr w:type="gramStart"/>
            <w:r w:rsidRPr="0040351E">
              <w:rPr>
                <w:rFonts w:ascii="標楷體" w:eastAsia="標楷體" w:hAnsi="標楷體" w:cs="Arial"/>
              </w:rPr>
              <w:t>1970</w:t>
            </w:r>
            <w:proofErr w:type="gramEnd"/>
            <w:r w:rsidRPr="0040351E">
              <w:rPr>
                <w:rFonts w:ascii="標楷體" w:eastAsia="標楷體" w:hAnsi="標楷體" w:cs="Arial"/>
              </w:rPr>
              <w:t>年代政治受難者）</w:t>
            </w:r>
          </w:p>
        </w:tc>
      </w:tr>
    </w:tbl>
    <w:p w:rsidR="0040351E" w:rsidRPr="00564B77" w:rsidRDefault="0040351E" w:rsidP="0040351E">
      <w:pPr>
        <w:tabs>
          <w:tab w:val="left" w:pos="4536"/>
        </w:tabs>
        <w:jc w:val="both"/>
        <w:rPr>
          <w:rFonts w:ascii="Arial" w:eastAsia="Adobe 明體 Std L" w:hAnsi="Arial" w:cs="Arial"/>
          <w:b/>
        </w:rPr>
      </w:pPr>
    </w:p>
    <w:p w:rsidR="00401561" w:rsidRPr="00ED511F" w:rsidRDefault="0040351E" w:rsidP="00401561">
      <w:pPr>
        <w:tabs>
          <w:tab w:val="left" w:pos="4536"/>
        </w:tabs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十</w:t>
      </w:r>
      <w:r w:rsidR="00B50051" w:rsidRPr="00ED511F">
        <w:rPr>
          <w:rFonts w:ascii="標楷體" w:eastAsia="標楷體" w:hAnsi="標楷體" w:cs="Arial"/>
          <w:b/>
        </w:rPr>
        <w:t>、前導課程表</w:t>
      </w:r>
    </w:p>
    <w:tbl>
      <w:tblPr>
        <w:tblW w:w="9072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7536"/>
      </w:tblGrid>
      <w:tr w:rsidR="00401561" w:rsidRPr="00ED511F" w:rsidTr="004E67DE">
        <w:tc>
          <w:tcPr>
            <w:tcW w:w="1536" w:type="dxa"/>
            <w:shd w:val="clear" w:color="auto" w:fill="FBD4B4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D511F">
              <w:rPr>
                <w:rFonts w:ascii="標楷體" w:eastAsia="標楷體" w:hAnsi="標楷體" w:cs="Arial"/>
                <w:b/>
                <w:bCs/>
              </w:rPr>
              <w:t>時間</w:t>
            </w:r>
          </w:p>
        </w:tc>
        <w:tc>
          <w:tcPr>
            <w:tcW w:w="7536" w:type="dxa"/>
            <w:shd w:val="clear" w:color="auto" w:fill="FBD4B4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D511F">
              <w:rPr>
                <w:rFonts w:ascii="標楷體" w:eastAsia="標楷體" w:hAnsi="標楷體" w:cs="Arial"/>
                <w:b/>
                <w:bCs/>
              </w:rPr>
              <w:t>課程</w:t>
            </w:r>
          </w:p>
        </w:tc>
      </w:tr>
      <w:tr w:rsidR="00401561" w:rsidRPr="00ED511F" w:rsidTr="004E67DE">
        <w:tc>
          <w:tcPr>
            <w:tcW w:w="9072" w:type="dxa"/>
            <w:gridSpan w:val="2"/>
            <w:shd w:val="clear" w:color="auto" w:fill="000000" w:themeFill="text1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D511F">
              <w:rPr>
                <w:rFonts w:ascii="標楷體" w:eastAsia="標楷體" w:hAnsi="標楷體" w:cs="Arial"/>
                <w:b/>
                <w:bCs/>
              </w:rPr>
              <w:t>4月23日（週六）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10:00-10:30</w:t>
            </w:r>
          </w:p>
        </w:tc>
        <w:tc>
          <w:tcPr>
            <w:tcW w:w="7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報到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10:30-12:00</w:t>
            </w:r>
          </w:p>
        </w:tc>
        <w:tc>
          <w:tcPr>
            <w:tcW w:w="7536" w:type="dxa"/>
            <w:shd w:val="clear" w:color="auto" w:fill="auto"/>
          </w:tcPr>
          <w:p w:rsidR="00401561" w:rsidRPr="00ED511F" w:rsidRDefault="00401561" w:rsidP="00D174F4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你還沒有出生的台灣</w:t>
            </w:r>
            <w:r w:rsidRPr="00ED511F">
              <w:rPr>
                <w:rFonts w:ascii="標楷體" w:eastAsia="標楷體" w:hAnsi="標楷體" w:cs="細明體" w:hint="eastAsia"/>
              </w:rPr>
              <w:t>Ⅰ</w:t>
            </w:r>
            <w:r w:rsidRPr="00ED511F">
              <w:rPr>
                <w:rFonts w:ascii="標楷體" w:eastAsia="標楷體" w:hAnsi="標楷體" w:cs="Arial"/>
              </w:rPr>
              <w:t>：白色恐怖下的社會控制</w:t>
            </w:r>
            <w:r w:rsidR="000A71BC">
              <w:rPr>
                <w:rFonts w:ascii="標楷體" w:eastAsia="標楷體" w:hAnsi="標楷體" w:cs="Arial" w:hint="eastAsia"/>
              </w:rPr>
              <w:t>/陳翠蓮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12:00-13:00</w:t>
            </w:r>
          </w:p>
        </w:tc>
        <w:tc>
          <w:tcPr>
            <w:tcW w:w="7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午餐</w:t>
            </w:r>
            <w:r w:rsidR="0068352A">
              <w:rPr>
                <w:rFonts w:ascii="標楷體" w:eastAsia="標楷體" w:hAnsi="標楷體" w:cs="Arial" w:hint="eastAsia"/>
              </w:rPr>
              <w:t>（學員自理）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13:00-14:10</w:t>
            </w:r>
          </w:p>
        </w:tc>
        <w:tc>
          <w:tcPr>
            <w:tcW w:w="7536" w:type="dxa"/>
            <w:shd w:val="clear" w:color="auto" w:fill="auto"/>
          </w:tcPr>
          <w:p w:rsidR="00401561" w:rsidRPr="000A71BC" w:rsidRDefault="00D174F4" w:rsidP="004E67DE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探訪</w:t>
            </w:r>
            <w:r w:rsidR="00401561" w:rsidRPr="000A71BC">
              <w:rPr>
                <w:rFonts w:ascii="標楷體" w:eastAsia="標楷體" w:hAnsi="標楷體" w:cs="Arial"/>
              </w:rPr>
              <w:t>景美</w:t>
            </w:r>
            <w:r>
              <w:rPr>
                <w:rFonts w:ascii="標楷體" w:eastAsia="標楷體" w:hAnsi="標楷體" w:cs="Arial" w:hint="eastAsia"/>
              </w:rPr>
              <w:t>看守所</w:t>
            </w:r>
            <w:r w:rsidR="000A71BC" w:rsidRPr="000A71BC">
              <w:rPr>
                <w:rFonts w:ascii="標楷體" w:eastAsia="標楷體" w:hAnsi="標楷體" w:cs="Arial" w:hint="eastAsia"/>
              </w:rPr>
              <w:t>/</w:t>
            </w:r>
            <w:r w:rsidR="000A71BC" w:rsidRPr="00D174F4">
              <w:rPr>
                <w:rFonts w:ascii="標楷體" w:eastAsia="標楷體" w:hAnsi="標楷體" w:cs="Arial" w:hint="eastAsia"/>
              </w:rPr>
              <w:t>導</w:t>
            </w:r>
            <w:proofErr w:type="gramStart"/>
            <w:r w:rsidR="000A71BC" w:rsidRPr="00D174F4">
              <w:rPr>
                <w:rFonts w:ascii="標楷體" w:eastAsia="標楷體" w:hAnsi="標楷體" w:cs="Arial" w:hint="eastAsia"/>
              </w:rPr>
              <w:t>覽</w:t>
            </w:r>
            <w:proofErr w:type="gramEnd"/>
            <w:r w:rsidR="000A71BC" w:rsidRPr="00D174F4">
              <w:rPr>
                <w:rFonts w:ascii="標楷體" w:eastAsia="標楷體" w:hAnsi="標楷體" w:cs="Arial" w:hint="eastAsia"/>
              </w:rPr>
              <w:t>員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14:10-14:30</w:t>
            </w:r>
          </w:p>
        </w:tc>
        <w:tc>
          <w:tcPr>
            <w:tcW w:w="7536" w:type="dxa"/>
            <w:shd w:val="clear" w:color="auto" w:fill="auto"/>
          </w:tcPr>
          <w:p w:rsidR="00401561" w:rsidRPr="000A71BC" w:rsidRDefault="00401561" w:rsidP="00874B78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0A71BC">
              <w:rPr>
                <w:rFonts w:ascii="標楷體" w:eastAsia="標楷體" w:hAnsi="標楷體" w:cs="Arial"/>
              </w:rPr>
              <w:t>休息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14:30-16:30</w:t>
            </w:r>
          </w:p>
        </w:tc>
        <w:tc>
          <w:tcPr>
            <w:tcW w:w="7536" w:type="dxa"/>
            <w:shd w:val="clear" w:color="auto" w:fill="auto"/>
          </w:tcPr>
          <w:p w:rsidR="00401561" w:rsidRPr="000A71BC" w:rsidRDefault="00401561" w:rsidP="00D174F4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0A71BC">
              <w:rPr>
                <w:rFonts w:ascii="標楷體" w:eastAsia="標楷體" w:hAnsi="標楷體" w:cs="Arial"/>
              </w:rPr>
              <w:t>你還沒有出生的台灣</w:t>
            </w:r>
            <w:r w:rsidRPr="000A71BC">
              <w:rPr>
                <w:rFonts w:ascii="標楷體" w:eastAsia="標楷體" w:hAnsi="標楷體" w:cs="細明體" w:hint="eastAsia"/>
              </w:rPr>
              <w:t>Ⅱ</w:t>
            </w:r>
            <w:r w:rsidRPr="000A71BC">
              <w:rPr>
                <w:rFonts w:ascii="標楷體" w:eastAsia="標楷體" w:hAnsi="標楷體" w:cs="Arial"/>
              </w:rPr>
              <w:t>：白色恐怖下的受難人生</w:t>
            </w:r>
            <w:r w:rsidR="000A71BC" w:rsidRPr="000A71BC">
              <w:rPr>
                <w:rFonts w:ascii="標楷體" w:eastAsia="標楷體" w:hAnsi="標楷體" w:cs="Arial" w:hint="eastAsia"/>
              </w:rPr>
              <w:t>/</w:t>
            </w:r>
            <w:proofErr w:type="gramStart"/>
            <w:r w:rsidR="000A71BC" w:rsidRPr="000A71BC">
              <w:rPr>
                <w:rFonts w:ascii="標楷體" w:eastAsia="標楷體" w:hAnsi="標楷體" w:cs="Arial" w:hint="eastAsia"/>
              </w:rPr>
              <w:t>蔡焜霖</w:t>
            </w:r>
            <w:proofErr w:type="gramEnd"/>
            <w:r w:rsidR="000A71BC" w:rsidRPr="000A71BC">
              <w:rPr>
                <w:rFonts w:ascii="標楷體" w:eastAsia="標楷體" w:hAnsi="標楷體" w:cs="Arial" w:hint="eastAsia"/>
              </w:rPr>
              <w:t>、陳欽生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16:30-</w:t>
            </w:r>
          </w:p>
        </w:tc>
        <w:tc>
          <w:tcPr>
            <w:tcW w:w="7536" w:type="dxa"/>
            <w:shd w:val="clear" w:color="auto" w:fill="auto"/>
          </w:tcPr>
          <w:p w:rsidR="00401561" w:rsidRPr="000A71BC" w:rsidRDefault="00401561" w:rsidP="00874B78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0A71BC">
              <w:rPr>
                <w:rFonts w:ascii="標楷體" w:eastAsia="標楷體" w:hAnsi="標楷體" w:cs="Arial"/>
              </w:rPr>
              <w:t>賦歸</w:t>
            </w:r>
          </w:p>
        </w:tc>
      </w:tr>
      <w:tr w:rsidR="00401561" w:rsidRPr="00ED511F" w:rsidTr="004E67DE">
        <w:tc>
          <w:tcPr>
            <w:tcW w:w="9072" w:type="dxa"/>
            <w:gridSpan w:val="2"/>
            <w:shd w:val="clear" w:color="auto" w:fill="000000" w:themeFill="text1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  <w:b/>
                <w:bCs/>
              </w:rPr>
              <w:t>4月24日（週日）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10:00-10:30</w:t>
            </w:r>
          </w:p>
        </w:tc>
        <w:tc>
          <w:tcPr>
            <w:tcW w:w="7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報到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10:30-12:00</w:t>
            </w:r>
          </w:p>
        </w:tc>
        <w:tc>
          <w:tcPr>
            <w:tcW w:w="7536" w:type="dxa"/>
            <w:shd w:val="clear" w:color="auto" w:fill="auto"/>
          </w:tcPr>
          <w:p w:rsidR="00401561" w:rsidRPr="00ED511F" w:rsidRDefault="00401561" w:rsidP="00D174F4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 w:hint="eastAsia"/>
              </w:rPr>
              <w:t>你，就是</w:t>
            </w:r>
            <w:r w:rsidRPr="00ED511F">
              <w:rPr>
                <w:rFonts w:ascii="標楷體" w:eastAsia="標楷體" w:hAnsi="標楷體" w:cs="新細明體" w:hint="eastAsia"/>
              </w:rPr>
              <w:t>媒體</w:t>
            </w:r>
            <w:r w:rsidRPr="00ED511F">
              <w:rPr>
                <w:rFonts w:ascii="標楷體" w:eastAsia="標楷體" w:hAnsi="標楷體" w:cs="細明體" w:hint="eastAsia"/>
              </w:rPr>
              <w:t>Ⅰ</w:t>
            </w:r>
            <w:r w:rsidRPr="00ED511F">
              <w:rPr>
                <w:rFonts w:ascii="標楷體" w:eastAsia="標楷體" w:hAnsi="標楷體" w:cs="Arial"/>
              </w:rPr>
              <w:t>：台灣民主化與新舊媒體的時代轉變</w:t>
            </w:r>
            <w:r w:rsidR="000A71BC">
              <w:rPr>
                <w:rFonts w:ascii="標楷體" w:eastAsia="標楷體" w:hAnsi="標楷體" w:cs="Arial" w:hint="eastAsia"/>
              </w:rPr>
              <w:t>/陳順孝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12:00-13:00</w:t>
            </w:r>
          </w:p>
        </w:tc>
        <w:tc>
          <w:tcPr>
            <w:tcW w:w="7536" w:type="dxa"/>
            <w:shd w:val="clear" w:color="auto" w:fill="auto"/>
          </w:tcPr>
          <w:p w:rsidR="00401561" w:rsidRPr="00ED511F" w:rsidRDefault="00401561" w:rsidP="0068352A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午餐</w:t>
            </w:r>
            <w:r w:rsidR="0068352A">
              <w:rPr>
                <w:rFonts w:ascii="標楷體" w:eastAsia="標楷體" w:hAnsi="標楷體" w:cs="Arial" w:hint="eastAsia"/>
              </w:rPr>
              <w:t>（學員自理）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13:00-15:00</w:t>
            </w:r>
          </w:p>
        </w:tc>
        <w:tc>
          <w:tcPr>
            <w:tcW w:w="7536" w:type="dxa"/>
            <w:shd w:val="clear" w:color="auto" w:fill="auto"/>
          </w:tcPr>
          <w:p w:rsidR="00401561" w:rsidRPr="00ED511F" w:rsidRDefault="00401561" w:rsidP="00D174F4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 w:hint="eastAsia"/>
              </w:rPr>
              <w:t>你，就是</w:t>
            </w:r>
            <w:r w:rsidRPr="00ED511F">
              <w:rPr>
                <w:rFonts w:ascii="標楷體" w:eastAsia="標楷體" w:hAnsi="標楷體" w:cs="新細明體" w:hint="eastAsia"/>
              </w:rPr>
              <w:t>媒體</w:t>
            </w:r>
            <w:r w:rsidRPr="00ED511F">
              <w:rPr>
                <w:rFonts w:ascii="標楷體" w:eastAsia="標楷體" w:hAnsi="標楷體" w:cs="細明體" w:hint="eastAsia"/>
              </w:rPr>
              <w:t>Ⅱ</w:t>
            </w:r>
            <w:r w:rsidRPr="00ED511F">
              <w:rPr>
                <w:rFonts w:ascii="標楷體" w:eastAsia="標楷體" w:hAnsi="標楷體" w:cs="Arial"/>
              </w:rPr>
              <w:t>：公民報導、知識</w:t>
            </w:r>
            <w:proofErr w:type="gramStart"/>
            <w:r w:rsidRPr="00ED511F">
              <w:rPr>
                <w:rFonts w:ascii="標楷體" w:eastAsia="標楷體" w:hAnsi="標楷體" w:cs="Arial"/>
              </w:rPr>
              <w:t>轉譯與文化</w:t>
            </w:r>
            <w:proofErr w:type="gramEnd"/>
            <w:r w:rsidRPr="00ED511F">
              <w:rPr>
                <w:rFonts w:ascii="標楷體" w:eastAsia="標楷體" w:hAnsi="標楷體" w:cs="Arial"/>
              </w:rPr>
              <w:t>行動</w:t>
            </w:r>
            <w:r w:rsidR="000A71BC">
              <w:rPr>
                <w:rFonts w:ascii="標楷體" w:eastAsia="標楷體" w:hAnsi="標楷體" w:cs="Arial" w:hint="eastAsia"/>
              </w:rPr>
              <w:t>/陳順孝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15:00-15:20</w:t>
            </w:r>
          </w:p>
        </w:tc>
        <w:tc>
          <w:tcPr>
            <w:tcW w:w="7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休息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15:20-16:00</w:t>
            </w:r>
          </w:p>
        </w:tc>
        <w:tc>
          <w:tcPr>
            <w:tcW w:w="7536" w:type="dxa"/>
            <w:shd w:val="clear" w:color="auto" w:fill="auto"/>
          </w:tcPr>
          <w:p w:rsidR="00401561" w:rsidRPr="00ED511F" w:rsidRDefault="00401561" w:rsidP="004E67DE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行前說明</w:t>
            </w:r>
            <w:r w:rsidR="000A71BC" w:rsidRPr="000A71BC">
              <w:rPr>
                <w:rFonts w:ascii="標楷體" w:eastAsia="標楷體" w:hAnsi="標楷體" w:cs="Arial" w:hint="eastAsia"/>
              </w:rPr>
              <w:t>/導</w:t>
            </w:r>
            <w:proofErr w:type="gramStart"/>
            <w:r w:rsidR="000A71BC" w:rsidRPr="000A71BC">
              <w:rPr>
                <w:rFonts w:ascii="標楷體" w:eastAsia="標楷體" w:hAnsi="標楷體" w:cs="Arial" w:hint="eastAsia"/>
              </w:rPr>
              <w:t>覽</w:t>
            </w:r>
            <w:proofErr w:type="gramEnd"/>
            <w:r w:rsidR="000A71BC" w:rsidRPr="000A71BC">
              <w:rPr>
                <w:rFonts w:ascii="標楷體" w:eastAsia="標楷體" w:hAnsi="標楷體" w:cs="Arial" w:hint="eastAsia"/>
              </w:rPr>
              <w:t>員</w:t>
            </w:r>
          </w:p>
        </w:tc>
      </w:tr>
      <w:tr w:rsidR="00401561" w:rsidRPr="00ED511F" w:rsidTr="004E67DE">
        <w:tc>
          <w:tcPr>
            <w:tcW w:w="1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16:00-</w:t>
            </w:r>
          </w:p>
        </w:tc>
        <w:tc>
          <w:tcPr>
            <w:tcW w:w="7536" w:type="dxa"/>
            <w:shd w:val="clear" w:color="auto" w:fill="auto"/>
          </w:tcPr>
          <w:p w:rsidR="00401561" w:rsidRPr="00ED511F" w:rsidRDefault="00401561" w:rsidP="00874B78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賦歸</w:t>
            </w:r>
          </w:p>
        </w:tc>
      </w:tr>
    </w:tbl>
    <w:p w:rsidR="0068352A" w:rsidRPr="0068352A" w:rsidRDefault="0068352A" w:rsidP="00401561">
      <w:pPr>
        <w:tabs>
          <w:tab w:val="left" w:pos="4536"/>
        </w:tabs>
        <w:jc w:val="both"/>
        <w:rPr>
          <w:rFonts w:ascii="標楷體" w:eastAsia="標楷體" w:hAnsi="標楷體" w:cs="Arial"/>
        </w:rPr>
      </w:pPr>
    </w:p>
    <w:p w:rsidR="00B50051" w:rsidRPr="00ED511F" w:rsidRDefault="00B50051" w:rsidP="00401561">
      <w:pPr>
        <w:tabs>
          <w:tab w:val="left" w:pos="4536"/>
        </w:tabs>
        <w:jc w:val="both"/>
        <w:rPr>
          <w:rFonts w:ascii="標楷體" w:eastAsia="標楷體" w:hAnsi="標楷體" w:cs="Arial"/>
          <w:b/>
        </w:rPr>
      </w:pPr>
      <w:r w:rsidRPr="00ED511F">
        <w:rPr>
          <w:rFonts w:ascii="標楷體" w:eastAsia="標楷體" w:hAnsi="標楷體" w:cs="Arial" w:hint="eastAsia"/>
          <w:b/>
        </w:rPr>
        <w:lastRenderedPageBreak/>
        <w:t>十</w:t>
      </w:r>
      <w:r w:rsidR="0040351E">
        <w:rPr>
          <w:rFonts w:ascii="標楷體" w:eastAsia="標楷體" w:hAnsi="標楷體" w:cs="Arial" w:hint="eastAsia"/>
          <w:b/>
        </w:rPr>
        <w:t>一</w:t>
      </w:r>
      <w:r w:rsidRPr="00ED511F">
        <w:rPr>
          <w:rFonts w:ascii="標楷體" w:eastAsia="標楷體" w:hAnsi="標楷體" w:cs="Arial"/>
          <w:b/>
        </w:rPr>
        <w:t>、體驗營課程表</w:t>
      </w:r>
    </w:p>
    <w:tbl>
      <w:tblPr>
        <w:tblW w:w="9639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5512"/>
        <w:gridCol w:w="2551"/>
      </w:tblGrid>
      <w:tr w:rsidR="00B50051" w:rsidRPr="00ED511F" w:rsidTr="00FB4A99"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D511F">
              <w:rPr>
                <w:rFonts w:ascii="標楷體" w:eastAsia="標楷體" w:hAnsi="標楷體" w:cs="Arial"/>
                <w:b/>
                <w:bCs/>
              </w:rPr>
              <w:t>時間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D511F">
              <w:rPr>
                <w:rFonts w:ascii="標楷體" w:eastAsia="標楷體" w:hAnsi="標楷體" w:cs="Arial"/>
                <w:b/>
                <w:bCs/>
              </w:rPr>
              <w:t>課程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D511F">
              <w:rPr>
                <w:rFonts w:ascii="標楷體" w:eastAsia="標楷體" w:hAnsi="標楷體" w:cs="Arial"/>
                <w:b/>
                <w:bCs/>
              </w:rPr>
              <w:t>地點</w:t>
            </w:r>
          </w:p>
        </w:tc>
      </w:tr>
      <w:tr w:rsidR="00B50051" w:rsidRPr="00ED511F" w:rsidTr="004E67DE">
        <w:tc>
          <w:tcPr>
            <w:tcW w:w="9639" w:type="dxa"/>
            <w:gridSpan w:val="3"/>
            <w:tcBorders>
              <w:top w:val="single" w:sz="12" w:space="0" w:color="auto"/>
            </w:tcBorders>
            <w:shd w:val="clear" w:color="auto" w:fill="000000"/>
          </w:tcPr>
          <w:p w:rsidR="00B50051" w:rsidRPr="00ED511F" w:rsidRDefault="00B50051" w:rsidP="00401561">
            <w:pPr>
              <w:tabs>
                <w:tab w:val="left" w:pos="4536"/>
              </w:tabs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ED511F">
              <w:rPr>
                <w:rFonts w:ascii="標楷體" w:eastAsia="標楷體" w:hAnsi="標楷體" w:cs="Arial"/>
                <w:b/>
              </w:rPr>
              <w:t>5月1</w:t>
            </w:r>
            <w:r w:rsidR="00401561" w:rsidRPr="00ED511F">
              <w:rPr>
                <w:rFonts w:ascii="標楷體" w:eastAsia="標楷體" w:hAnsi="標楷體" w:cs="Arial" w:hint="eastAsia"/>
                <w:b/>
              </w:rPr>
              <w:t>3</w:t>
            </w:r>
            <w:r w:rsidRPr="00ED511F">
              <w:rPr>
                <w:rFonts w:ascii="標楷體" w:eastAsia="標楷體" w:hAnsi="標楷體" w:cs="Arial"/>
                <w:b/>
              </w:rPr>
              <w:t>日（週</w:t>
            </w:r>
            <w:r w:rsidR="00401561" w:rsidRPr="00ED511F">
              <w:rPr>
                <w:rFonts w:ascii="標楷體" w:eastAsia="標楷體" w:hAnsi="標楷體" w:cs="Arial" w:hint="eastAsia"/>
                <w:b/>
              </w:rPr>
              <w:t>五</w:t>
            </w:r>
            <w:r w:rsidRPr="00ED511F">
              <w:rPr>
                <w:rFonts w:ascii="標楷體" w:eastAsia="標楷體" w:hAnsi="標楷體" w:cs="Arial"/>
                <w:b/>
              </w:rPr>
              <w:t>）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7636C3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12:</w:t>
            </w:r>
            <w:r w:rsidR="007636C3">
              <w:rPr>
                <w:rFonts w:ascii="標楷體" w:eastAsia="標楷體" w:hAnsi="標楷體" w:cs="Arial" w:hint="eastAsia"/>
              </w:rPr>
              <w:t>30</w:t>
            </w:r>
            <w:r w:rsidRPr="00ED511F">
              <w:rPr>
                <w:rFonts w:ascii="標楷體" w:eastAsia="標楷體" w:hAnsi="標楷體" w:cs="Arial"/>
              </w:rPr>
              <w:t>-12:</w:t>
            </w:r>
            <w:r w:rsidR="007636C3">
              <w:rPr>
                <w:rFonts w:ascii="標楷體" w:eastAsia="標楷體" w:hAnsi="標楷體" w:cs="Arial" w:hint="eastAsia"/>
              </w:rPr>
              <w:t>40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報到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台東車站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7636C3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12:</w:t>
            </w:r>
            <w:r w:rsidR="007636C3">
              <w:rPr>
                <w:rFonts w:ascii="標楷體" w:eastAsia="標楷體" w:hAnsi="標楷體" w:cs="Arial" w:hint="eastAsia"/>
              </w:rPr>
              <w:t>40</w:t>
            </w:r>
            <w:r w:rsidRPr="00ED511F">
              <w:rPr>
                <w:rFonts w:ascii="標楷體" w:eastAsia="標楷體" w:hAnsi="標楷體" w:cs="Arial"/>
              </w:rPr>
              <w:t>-13:</w:t>
            </w:r>
            <w:r w:rsidR="007636C3">
              <w:rPr>
                <w:rFonts w:ascii="標楷體" w:eastAsia="標楷體" w:hAnsi="標楷體" w:cs="Arial" w:hint="eastAsia"/>
              </w:rPr>
              <w:t>30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前往富岡碼頭搭船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富岡碼頭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7636C3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13:</w:t>
            </w:r>
            <w:r w:rsidR="007636C3">
              <w:rPr>
                <w:rFonts w:ascii="標楷體" w:eastAsia="標楷體" w:hAnsi="標楷體" w:cs="Arial" w:hint="eastAsia"/>
              </w:rPr>
              <w:t>30</w:t>
            </w:r>
            <w:r w:rsidR="007636C3">
              <w:rPr>
                <w:rFonts w:ascii="標楷體" w:eastAsia="標楷體" w:hAnsi="標楷體" w:cs="Arial"/>
              </w:rPr>
              <w:t>-14:</w:t>
            </w:r>
            <w:r w:rsidR="007636C3">
              <w:rPr>
                <w:rFonts w:ascii="標楷體" w:eastAsia="標楷體" w:hAnsi="標楷體" w:cs="Arial" w:hint="eastAsia"/>
              </w:rPr>
              <w:t>3</w:t>
            </w:r>
            <w:r w:rsidRPr="00ED511F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前往綠島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南寮碼頭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3B53C6" w:rsidRDefault="00B50051" w:rsidP="007636C3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3B53C6">
              <w:rPr>
                <w:rFonts w:ascii="標楷體" w:eastAsia="標楷體" w:hAnsi="標楷體" w:cs="Arial"/>
              </w:rPr>
              <w:t>14:</w:t>
            </w:r>
            <w:r w:rsidR="007636C3" w:rsidRPr="003B53C6">
              <w:rPr>
                <w:rFonts w:ascii="標楷體" w:eastAsia="標楷體" w:hAnsi="標楷體" w:cs="Arial" w:hint="eastAsia"/>
              </w:rPr>
              <w:t>30</w:t>
            </w:r>
            <w:r w:rsidRPr="003B53C6">
              <w:rPr>
                <w:rFonts w:ascii="標楷體" w:eastAsia="標楷體" w:hAnsi="標楷體" w:cs="Arial"/>
              </w:rPr>
              <w:t>-</w:t>
            </w:r>
            <w:r w:rsidR="003B53C6" w:rsidRPr="003B53C6">
              <w:rPr>
                <w:rFonts w:ascii="標楷體" w:eastAsia="標楷體" w:hAnsi="標楷體" w:cs="Arial"/>
              </w:rPr>
              <w:t>17:30</w:t>
            </w:r>
          </w:p>
        </w:tc>
        <w:tc>
          <w:tcPr>
            <w:tcW w:w="5512" w:type="dxa"/>
            <w:shd w:val="clear" w:color="auto" w:fill="auto"/>
          </w:tcPr>
          <w:p w:rsidR="003B53C6" w:rsidRPr="003B53C6" w:rsidRDefault="003B53C6" w:rsidP="00D174F4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3B53C6">
              <w:rPr>
                <w:rFonts w:ascii="標楷體" w:eastAsia="標楷體" w:hAnsi="標楷體" w:cs="Arial" w:hint="eastAsia"/>
              </w:rPr>
              <w:t>相見歡-勇闖火燒島</w:t>
            </w:r>
          </w:p>
          <w:p w:rsidR="003B53C6" w:rsidRPr="003B53C6" w:rsidRDefault="00B50051" w:rsidP="00D174F4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3B53C6">
              <w:rPr>
                <w:rFonts w:ascii="標楷體" w:eastAsia="標楷體" w:hAnsi="標楷體" w:cs="Arial"/>
              </w:rPr>
              <w:t>寄居蟹安家計畫</w:t>
            </w:r>
            <w:r w:rsidR="00BB26A6" w:rsidRPr="003B53C6">
              <w:rPr>
                <w:rFonts w:ascii="標楷體" w:eastAsia="標楷體" w:hAnsi="標楷體" w:cs="Arial" w:hint="eastAsia"/>
              </w:rPr>
              <w:t>/呂縉宇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0051" w:rsidRPr="003B53C6" w:rsidRDefault="00B50051" w:rsidP="003B53C6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3B53C6">
              <w:rPr>
                <w:rFonts w:ascii="標楷體" w:eastAsia="標楷體" w:hAnsi="標楷體" w:cs="Arial"/>
              </w:rPr>
              <w:t>綠島</w:t>
            </w:r>
            <w:r w:rsidR="003B53C6" w:rsidRPr="003B53C6">
              <w:rPr>
                <w:rFonts w:ascii="標楷體" w:eastAsia="標楷體" w:hAnsi="標楷體" w:cs="Arial"/>
              </w:rPr>
              <w:t>公路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17:30-18:30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晚餐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綠洲山莊視聽教室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18:30-20:30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D174F4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綠島夜曲</w:t>
            </w:r>
            <w:proofErr w:type="gramStart"/>
            <w:r w:rsidRPr="00ED511F">
              <w:rPr>
                <w:rFonts w:ascii="標楷體" w:eastAsia="標楷體" w:hAnsi="標楷體" w:cs="Arial" w:hint="eastAsia"/>
              </w:rPr>
              <w:t>‧</w:t>
            </w:r>
            <w:proofErr w:type="gramEnd"/>
            <w:r w:rsidRPr="00ED511F">
              <w:rPr>
                <w:rFonts w:ascii="標楷體" w:eastAsia="標楷體" w:hAnsi="標楷體" w:cs="Arial"/>
              </w:rPr>
              <w:t>星夜</w:t>
            </w:r>
            <w:proofErr w:type="gramStart"/>
            <w:r w:rsidRPr="00ED511F">
              <w:rPr>
                <w:rFonts w:ascii="標楷體" w:eastAsia="標楷體" w:hAnsi="標楷體" w:cs="Arial"/>
              </w:rPr>
              <w:t>懇</w:t>
            </w:r>
            <w:proofErr w:type="gramEnd"/>
            <w:r w:rsidRPr="00ED511F">
              <w:rPr>
                <w:rFonts w:ascii="標楷體" w:eastAsia="標楷體" w:hAnsi="標楷體" w:cs="Arial"/>
              </w:rPr>
              <w:t>談</w:t>
            </w:r>
            <w:r w:rsidR="00BB26A6">
              <w:rPr>
                <w:rFonts w:ascii="標楷體" w:eastAsia="標楷體" w:hAnsi="標楷體" w:cs="Arial" w:hint="eastAsia"/>
              </w:rPr>
              <w:t>/</w:t>
            </w:r>
            <w:proofErr w:type="gramStart"/>
            <w:r w:rsidR="00BB26A6" w:rsidRPr="000A71BC">
              <w:rPr>
                <w:rFonts w:ascii="標楷體" w:eastAsia="標楷體" w:hAnsi="標楷體" w:cs="Arial" w:hint="eastAsia"/>
              </w:rPr>
              <w:t>蔡焜霖</w:t>
            </w:r>
            <w:proofErr w:type="gramEnd"/>
            <w:r w:rsidR="00BB26A6" w:rsidRPr="000A71BC">
              <w:rPr>
                <w:rFonts w:ascii="標楷體" w:eastAsia="標楷體" w:hAnsi="標楷體" w:cs="Arial" w:hint="eastAsia"/>
              </w:rPr>
              <w:t>、陳欽生</w:t>
            </w:r>
            <w:r w:rsidR="00BB26A6">
              <w:rPr>
                <w:rFonts w:ascii="標楷體" w:eastAsia="標楷體" w:hAnsi="標楷體" w:cs="Arial" w:hint="eastAsia"/>
              </w:rPr>
              <w:t>、寇</w:t>
            </w:r>
            <w:proofErr w:type="gramStart"/>
            <w:r w:rsidR="00BB26A6">
              <w:rPr>
                <w:rFonts w:ascii="標楷體" w:eastAsia="標楷體" w:hAnsi="標楷體" w:cs="Arial" w:hint="eastAsia"/>
              </w:rPr>
              <w:t>謐</w:t>
            </w:r>
            <w:proofErr w:type="gramEnd"/>
            <w:r w:rsidR="00BB26A6">
              <w:rPr>
                <w:rFonts w:ascii="標楷體" w:eastAsia="標楷體" w:hAnsi="標楷體" w:cs="Arial" w:hint="eastAsia"/>
              </w:rPr>
              <w:t>將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綠島人權紀念碑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20:30-22:00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盥洗，小組時間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招待所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22:00-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就寢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招待所</w:t>
            </w:r>
          </w:p>
        </w:tc>
      </w:tr>
      <w:tr w:rsidR="00B50051" w:rsidRPr="00ED511F" w:rsidTr="004E67DE">
        <w:tc>
          <w:tcPr>
            <w:tcW w:w="9639" w:type="dxa"/>
            <w:gridSpan w:val="3"/>
            <w:shd w:val="clear" w:color="auto" w:fill="000000"/>
            <w:vAlign w:val="center"/>
          </w:tcPr>
          <w:p w:rsidR="00B50051" w:rsidRPr="00ED511F" w:rsidRDefault="00B50051" w:rsidP="00401561">
            <w:pPr>
              <w:tabs>
                <w:tab w:val="left" w:pos="4536"/>
              </w:tabs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ED511F">
              <w:rPr>
                <w:rFonts w:ascii="標楷體" w:eastAsia="標楷體" w:hAnsi="標楷體" w:cs="Arial"/>
                <w:b/>
              </w:rPr>
              <w:t>5月1</w:t>
            </w:r>
            <w:r w:rsidR="00401561" w:rsidRPr="00ED511F">
              <w:rPr>
                <w:rFonts w:ascii="標楷體" w:eastAsia="標楷體" w:hAnsi="標楷體" w:cs="Arial" w:hint="eastAsia"/>
                <w:b/>
              </w:rPr>
              <w:t>4</w:t>
            </w:r>
            <w:r w:rsidRPr="00ED511F">
              <w:rPr>
                <w:rFonts w:ascii="標楷體" w:eastAsia="標楷體" w:hAnsi="標楷體" w:cs="Arial"/>
                <w:b/>
              </w:rPr>
              <w:t>日（週</w:t>
            </w:r>
            <w:r w:rsidR="00401561" w:rsidRPr="00ED511F">
              <w:rPr>
                <w:rFonts w:ascii="標楷體" w:eastAsia="標楷體" w:hAnsi="標楷體" w:cs="Arial" w:hint="eastAsia"/>
                <w:b/>
              </w:rPr>
              <w:t>六</w:t>
            </w:r>
            <w:r w:rsidRPr="00ED511F">
              <w:rPr>
                <w:rFonts w:ascii="標楷體" w:eastAsia="標楷體" w:hAnsi="標楷體" w:cs="Arial"/>
                <w:b/>
              </w:rPr>
              <w:t>）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07:30-08:00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早安，盥洗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招待所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08:00-08:30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早餐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綠洲山莊視聽教室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08:30-09:00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新生早操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FB4A99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禮堂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09:00-11:00</w:t>
            </w:r>
          </w:p>
        </w:tc>
        <w:tc>
          <w:tcPr>
            <w:tcW w:w="5512" w:type="dxa"/>
            <w:shd w:val="clear" w:color="auto" w:fill="auto"/>
          </w:tcPr>
          <w:p w:rsidR="00B50051" w:rsidRPr="00D174F4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D174F4">
              <w:rPr>
                <w:rFonts w:ascii="標楷體" w:eastAsia="標楷體" w:hAnsi="標楷體" w:cs="Arial"/>
              </w:rPr>
              <w:t>新生的意義</w:t>
            </w:r>
            <w:r w:rsidRPr="00D174F4">
              <w:rPr>
                <w:rFonts w:ascii="標楷體" w:eastAsia="標楷體" w:hAnsi="標楷體" w:cs="細明體" w:hint="eastAsia"/>
              </w:rPr>
              <w:t>Ⅰ</w:t>
            </w:r>
            <w:r w:rsidRPr="00D174F4">
              <w:rPr>
                <w:rFonts w:ascii="標楷體" w:eastAsia="標楷體" w:hAnsi="標楷體" w:cs="Arial"/>
              </w:rPr>
              <w:t>-</w:t>
            </w:r>
            <w:r w:rsidRPr="00D174F4">
              <w:rPr>
                <w:rFonts w:ascii="標楷體" w:eastAsia="標楷體" w:hAnsi="標楷體" w:cs="Arial" w:hint="eastAsia"/>
              </w:rPr>
              <w:t>探訪</w:t>
            </w:r>
            <w:r w:rsidRPr="00D174F4">
              <w:rPr>
                <w:rFonts w:ascii="標楷體" w:eastAsia="標楷體" w:hAnsi="標楷體" w:cs="Arial"/>
              </w:rPr>
              <w:t>新生訓導處</w:t>
            </w:r>
            <w:r w:rsidR="00D174F4">
              <w:rPr>
                <w:rFonts w:ascii="標楷體" w:eastAsia="標楷體" w:hAnsi="標楷體" w:cs="Arial" w:hint="eastAsia"/>
              </w:rPr>
              <w:t>/</w:t>
            </w:r>
            <w:proofErr w:type="gramStart"/>
            <w:r w:rsidR="004E67DE">
              <w:rPr>
                <w:rFonts w:ascii="標楷體" w:eastAsia="標楷體" w:hAnsi="標楷體" w:cs="Arial" w:hint="eastAsia"/>
              </w:rPr>
              <w:t>蔡焜霖</w:t>
            </w:r>
            <w:proofErr w:type="gramEnd"/>
            <w:r w:rsidR="004E67DE">
              <w:rPr>
                <w:rFonts w:ascii="標楷體" w:eastAsia="標楷體" w:hAnsi="標楷體" w:cs="Arial" w:hint="eastAsia"/>
              </w:rPr>
              <w:t>、</w:t>
            </w:r>
            <w:r w:rsidR="00D174F4">
              <w:rPr>
                <w:rFonts w:ascii="標楷體" w:eastAsia="標楷體" w:hAnsi="標楷體" w:cs="Arial" w:hint="eastAsia"/>
              </w:rPr>
              <w:t>導</w:t>
            </w:r>
            <w:proofErr w:type="gramStart"/>
            <w:r w:rsidR="00D174F4">
              <w:rPr>
                <w:rFonts w:ascii="標楷體" w:eastAsia="標楷體" w:hAnsi="標楷體" w:cs="Arial" w:hint="eastAsia"/>
              </w:rPr>
              <w:t>覽</w:t>
            </w:r>
            <w:proofErr w:type="gramEnd"/>
            <w:r w:rsidR="00D174F4">
              <w:rPr>
                <w:rFonts w:ascii="標楷體" w:eastAsia="標楷體" w:hAnsi="標楷體" w:cs="Arial" w:hint="eastAsia"/>
              </w:rPr>
              <w:t>員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FB4A99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禮堂、中正堂、蠟像館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11:00-12:00</w:t>
            </w:r>
          </w:p>
        </w:tc>
        <w:tc>
          <w:tcPr>
            <w:tcW w:w="5512" w:type="dxa"/>
            <w:shd w:val="clear" w:color="auto" w:fill="auto"/>
          </w:tcPr>
          <w:p w:rsidR="00B50051" w:rsidRPr="00D174F4" w:rsidRDefault="00B50051" w:rsidP="00D174F4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D174F4">
              <w:rPr>
                <w:rFonts w:ascii="標楷體" w:eastAsia="標楷體" w:hAnsi="標楷體" w:cs="Arial"/>
              </w:rPr>
              <w:t>新生的意義</w:t>
            </w:r>
            <w:r w:rsidRPr="00D174F4">
              <w:rPr>
                <w:rFonts w:ascii="標楷體" w:eastAsia="標楷體" w:hAnsi="標楷體" w:cs="細明體" w:hint="eastAsia"/>
              </w:rPr>
              <w:t>Ⅱ</w:t>
            </w:r>
            <w:r w:rsidRPr="00D174F4">
              <w:rPr>
                <w:rFonts w:ascii="標楷體" w:eastAsia="標楷體" w:hAnsi="標楷體" w:cs="Arial"/>
              </w:rPr>
              <w:t>-十三中隊致敬</w:t>
            </w:r>
            <w:r w:rsidR="00D174F4">
              <w:rPr>
                <w:rFonts w:ascii="標楷體" w:eastAsia="標楷體" w:hAnsi="標楷體" w:cs="Arial" w:hint="eastAsia"/>
              </w:rPr>
              <w:t>/</w:t>
            </w:r>
            <w:proofErr w:type="gramStart"/>
            <w:r w:rsidR="00D174F4">
              <w:rPr>
                <w:rFonts w:ascii="標楷體" w:eastAsia="標楷體" w:hAnsi="標楷體" w:cs="Arial" w:hint="eastAsia"/>
              </w:rPr>
              <w:t>蔡焜霖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十三中隊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12:00-13:00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午餐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綠洲山莊視聽教室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13:00-14:30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監禁的命運</w:t>
            </w:r>
            <w:r w:rsidRPr="00ED511F">
              <w:rPr>
                <w:rFonts w:ascii="標楷體" w:eastAsia="標楷體" w:hAnsi="標楷體" w:cs="細明體" w:hint="eastAsia"/>
              </w:rPr>
              <w:t>Ⅰ</w:t>
            </w:r>
            <w:r w:rsidRPr="00ED511F">
              <w:rPr>
                <w:rFonts w:ascii="標楷體" w:eastAsia="標楷體" w:hAnsi="標楷體" w:cs="Arial"/>
              </w:rPr>
              <w:t>-</w:t>
            </w:r>
            <w:r w:rsidRPr="00ED511F">
              <w:rPr>
                <w:rFonts w:ascii="標楷體" w:eastAsia="標楷體" w:hAnsi="標楷體" w:cs="Arial" w:hint="eastAsia"/>
              </w:rPr>
              <w:t>探訪</w:t>
            </w:r>
            <w:r w:rsidRPr="00ED511F">
              <w:rPr>
                <w:rFonts w:ascii="標楷體" w:eastAsia="標楷體" w:hAnsi="標楷體" w:cs="Arial"/>
              </w:rPr>
              <w:t>綠洲山莊</w:t>
            </w:r>
            <w:r w:rsidR="004E67DE">
              <w:rPr>
                <w:rFonts w:ascii="標楷體" w:eastAsia="標楷體" w:hAnsi="標楷體" w:cs="Arial" w:hint="eastAsia"/>
              </w:rPr>
              <w:t>/陳欽生、導</w:t>
            </w:r>
            <w:proofErr w:type="gramStart"/>
            <w:r w:rsidR="004E67DE">
              <w:rPr>
                <w:rFonts w:ascii="標楷體" w:eastAsia="標楷體" w:hAnsi="標楷體" w:cs="Arial" w:hint="eastAsia"/>
              </w:rPr>
              <w:t>覽</w:t>
            </w:r>
            <w:proofErr w:type="gramEnd"/>
            <w:r w:rsidR="004E67DE">
              <w:rPr>
                <w:rFonts w:ascii="標楷體" w:eastAsia="標楷體" w:hAnsi="標楷體" w:cs="Arial" w:hint="eastAsia"/>
              </w:rPr>
              <w:t>員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FB4A99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八卦樓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14:30-15:30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監禁的命運</w:t>
            </w:r>
            <w:r w:rsidRPr="00ED511F">
              <w:rPr>
                <w:rFonts w:ascii="標楷體" w:eastAsia="標楷體" w:hAnsi="標楷體" w:cs="細明體" w:hint="eastAsia"/>
              </w:rPr>
              <w:t>Ⅱ</w:t>
            </w:r>
            <w:r w:rsidRPr="00ED511F">
              <w:rPr>
                <w:rFonts w:ascii="標楷體" w:eastAsia="標楷體" w:hAnsi="標楷體" w:cs="Arial"/>
              </w:rPr>
              <w:t>-</w:t>
            </w:r>
            <w:proofErr w:type="gramStart"/>
            <w:r w:rsidRPr="00ED511F">
              <w:rPr>
                <w:rFonts w:ascii="標楷體" w:eastAsia="標楷體" w:hAnsi="標楷體" w:cs="Arial"/>
              </w:rPr>
              <w:t>押房體驗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50051" w:rsidRPr="00ED511F" w:rsidRDefault="00FB4A99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八卦樓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7E1815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15:30</w:t>
            </w:r>
            <w:r w:rsidR="00B50051" w:rsidRPr="00ED511F">
              <w:rPr>
                <w:rFonts w:ascii="標楷體" w:eastAsia="標楷體" w:hAnsi="標楷體" w:cs="Arial"/>
              </w:rPr>
              <w:t>-17:30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7E1815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一個</w:t>
            </w:r>
            <w:r w:rsidR="007E1815" w:rsidRPr="00ED511F">
              <w:rPr>
                <w:rFonts w:ascii="標楷體" w:eastAsia="標楷體" w:hAnsi="標楷體" w:cs="Arial" w:hint="eastAsia"/>
              </w:rPr>
              <w:t>外籍資深記者的台灣觀察</w:t>
            </w:r>
            <w:r w:rsidR="004E67DE">
              <w:rPr>
                <w:rFonts w:ascii="標楷體" w:eastAsia="標楷體" w:hAnsi="標楷體" w:cs="Arial" w:hint="eastAsia"/>
              </w:rPr>
              <w:t>/寇</w:t>
            </w:r>
            <w:proofErr w:type="gramStart"/>
            <w:r w:rsidR="004E67DE">
              <w:rPr>
                <w:rFonts w:ascii="標楷體" w:eastAsia="標楷體" w:hAnsi="標楷體" w:cs="Arial" w:hint="eastAsia"/>
              </w:rPr>
              <w:t>謐</w:t>
            </w:r>
            <w:proofErr w:type="gramEnd"/>
            <w:r w:rsidR="004E67DE">
              <w:rPr>
                <w:rFonts w:ascii="標楷體" w:eastAsia="標楷體" w:hAnsi="標楷體" w:cs="Arial" w:hint="eastAsia"/>
              </w:rPr>
              <w:t>將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綠洲山莊視聽教室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7E1815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17:30-18:</w:t>
            </w:r>
            <w:r w:rsidR="007E1815" w:rsidRPr="00ED511F">
              <w:rPr>
                <w:rFonts w:ascii="標楷體" w:eastAsia="標楷體" w:hAnsi="標楷體" w:cs="Arial" w:hint="eastAsia"/>
              </w:rPr>
              <w:t>3</w:t>
            </w:r>
            <w:r w:rsidRPr="00ED511F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小組時間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綠洲山莊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18:30-21:00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 w:hint="eastAsia"/>
              </w:rPr>
              <w:t>晚餐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ED511F">
              <w:rPr>
                <w:rFonts w:ascii="標楷體" w:eastAsia="標楷體" w:hAnsi="標楷體" w:cs="Arial"/>
              </w:rPr>
              <w:t>阿剛碳</w:t>
            </w:r>
            <w:proofErr w:type="gramEnd"/>
            <w:r w:rsidRPr="00ED511F">
              <w:rPr>
                <w:rFonts w:ascii="標楷體" w:eastAsia="標楷體" w:hAnsi="標楷體" w:cs="Arial"/>
              </w:rPr>
              <w:t>烤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21:00-22:00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盥洗，小組時間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招待所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22:00-</w:t>
            </w:r>
            <w:r w:rsidRPr="00ED511F">
              <w:rPr>
                <w:rFonts w:ascii="標楷體" w:eastAsia="標楷體" w:hAnsi="標楷體" w:cs="Arial"/>
                <w:color w:val="FFFFFF"/>
              </w:rPr>
              <w:t>23:00</w:t>
            </w:r>
          </w:p>
        </w:tc>
        <w:tc>
          <w:tcPr>
            <w:tcW w:w="5512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就寢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招待所</w:t>
            </w:r>
          </w:p>
        </w:tc>
      </w:tr>
      <w:tr w:rsidR="00B50051" w:rsidRPr="00ED511F" w:rsidTr="004E67DE">
        <w:tc>
          <w:tcPr>
            <w:tcW w:w="9639" w:type="dxa"/>
            <w:gridSpan w:val="3"/>
            <w:shd w:val="clear" w:color="auto" w:fill="000000"/>
            <w:vAlign w:val="center"/>
          </w:tcPr>
          <w:p w:rsidR="00B50051" w:rsidRPr="005855CB" w:rsidRDefault="00B50051" w:rsidP="00401561">
            <w:pPr>
              <w:tabs>
                <w:tab w:val="left" w:pos="453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5855CB">
              <w:rPr>
                <w:rFonts w:ascii="標楷體" w:eastAsia="標楷體" w:hAnsi="標楷體" w:cs="Arial"/>
                <w:b/>
              </w:rPr>
              <w:t>5月1</w:t>
            </w:r>
            <w:r w:rsidR="00401561" w:rsidRPr="005855CB">
              <w:rPr>
                <w:rFonts w:ascii="標楷體" w:eastAsia="標楷體" w:hAnsi="標楷體" w:cs="Arial" w:hint="eastAsia"/>
                <w:b/>
              </w:rPr>
              <w:t>5</w:t>
            </w:r>
            <w:r w:rsidRPr="005855CB">
              <w:rPr>
                <w:rFonts w:ascii="標楷體" w:eastAsia="標楷體" w:hAnsi="標楷體" w:cs="Arial"/>
                <w:b/>
              </w:rPr>
              <w:t>日（週</w:t>
            </w:r>
            <w:r w:rsidR="00401561" w:rsidRPr="005855CB">
              <w:rPr>
                <w:rFonts w:ascii="標楷體" w:eastAsia="標楷體" w:hAnsi="標楷體" w:cs="Arial" w:hint="eastAsia"/>
                <w:b/>
              </w:rPr>
              <w:t>日</w:t>
            </w:r>
            <w:r w:rsidRPr="005855CB">
              <w:rPr>
                <w:rFonts w:ascii="標楷體" w:eastAsia="標楷體" w:hAnsi="標楷體" w:cs="Arial"/>
                <w:b/>
              </w:rPr>
              <w:t>）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07:00-08:00</w:t>
            </w:r>
          </w:p>
        </w:tc>
        <w:tc>
          <w:tcPr>
            <w:tcW w:w="5512" w:type="dxa"/>
            <w:shd w:val="clear" w:color="auto" w:fill="auto"/>
          </w:tcPr>
          <w:p w:rsidR="00B50051" w:rsidRPr="005855CB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5855CB">
              <w:rPr>
                <w:rFonts w:ascii="標楷體" w:eastAsia="標楷體" w:hAnsi="標楷體" w:cs="Arial"/>
              </w:rPr>
              <w:t>早安，盥洗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招待所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08:00-09:30</w:t>
            </w:r>
          </w:p>
        </w:tc>
        <w:tc>
          <w:tcPr>
            <w:tcW w:w="5512" w:type="dxa"/>
            <w:shd w:val="clear" w:color="auto" w:fill="auto"/>
          </w:tcPr>
          <w:p w:rsidR="00B50051" w:rsidRPr="005855CB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5855CB">
              <w:rPr>
                <w:rFonts w:ascii="標楷體" w:eastAsia="標楷體" w:hAnsi="標楷體" w:cs="Arial"/>
              </w:rPr>
              <w:t>早餐，小組時間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綠洲山莊視聽教室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09:30-10:30</w:t>
            </w:r>
          </w:p>
        </w:tc>
        <w:tc>
          <w:tcPr>
            <w:tcW w:w="5512" w:type="dxa"/>
            <w:shd w:val="clear" w:color="auto" w:fill="auto"/>
          </w:tcPr>
          <w:p w:rsidR="00B50051" w:rsidRPr="005855CB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5855CB">
              <w:rPr>
                <w:rFonts w:ascii="標楷體" w:eastAsia="標楷體" w:hAnsi="標楷體" w:cs="Arial"/>
              </w:rPr>
              <w:t>綠島之聲-成果發表</w:t>
            </w:r>
          </w:p>
        </w:tc>
        <w:tc>
          <w:tcPr>
            <w:tcW w:w="2551" w:type="dxa"/>
            <w:shd w:val="clear" w:color="auto" w:fill="auto"/>
          </w:tcPr>
          <w:p w:rsidR="00B50051" w:rsidRPr="00ED511F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莊敬營區、綠洲山莊</w:t>
            </w:r>
          </w:p>
        </w:tc>
      </w:tr>
      <w:tr w:rsidR="00B50051" w:rsidRPr="00ED511F" w:rsidTr="00FB4A99">
        <w:tc>
          <w:tcPr>
            <w:tcW w:w="1576" w:type="dxa"/>
            <w:shd w:val="clear" w:color="auto" w:fill="auto"/>
            <w:vAlign w:val="center"/>
          </w:tcPr>
          <w:p w:rsidR="00B50051" w:rsidRPr="0040351E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0351E">
              <w:rPr>
                <w:rFonts w:ascii="標楷體" w:eastAsia="標楷體" w:hAnsi="標楷體" w:cs="Arial"/>
              </w:rPr>
              <w:t>10:30-12:00</w:t>
            </w:r>
          </w:p>
        </w:tc>
        <w:tc>
          <w:tcPr>
            <w:tcW w:w="5512" w:type="dxa"/>
            <w:shd w:val="clear" w:color="auto" w:fill="auto"/>
          </w:tcPr>
          <w:p w:rsidR="00B50051" w:rsidRPr="005855CB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5855CB">
              <w:rPr>
                <w:rFonts w:ascii="標楷體" w:eastAsia="標楷體" w:hAnsi="標楷體" w:cs="Arial"/>
              </w:rPr>
              <w:t>結業式</w:t>
            </w:r>
          </w:p>
        </w:tc>
        <w:tc>
          <w:tcPr>
            <w:tcW w:w="2551" w:type="dxa"/>
            <w:shd w:val="clear" w:color="auto" w:fill="auto"/>
          </w:tcPr>
          <w:p w:rsidR="00B50051" w:rsidRPr="0040351E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0351E">
              <w:rPr>
                <w:rFonts w:ascii="標楷體" w:eastAsia="標楷體" w:hAnsi="標楷體" w:cs="Arial"/>
              </w:rPr>
              <w:t>綠洲山莊視聽教室</w:t>
            </w:r>
          </w:p>
        </w:tc>
      </w:tr>
      <w:tr w:rsidR="00B50051" w:rsidRPr="00ED511F" w:rsidTr="00FB4A99"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051" w:rsidRPr="00BA7348" w:rsidRDefault="00B50051" w:rsidP="004E3DA5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BA7348">
              <w:rPr>
                <w:rFonts w:ascii="標楷體" w:eastAsia="標楷體" w:hAnsi="標楷體" w:cs="Arial"/>
              </w:rPr>
              <w:t>12:00-</w:t>
            </w:r>
            <w:r w:rsidR="005855CB">
              <w:rPr>
                <w:rFonts w:ascii="標楷體" w:eastAsia="標楷體" w:hAnsi="標楷體" w:cs="Arial" w:hint="eastAsia"/>
              </w:rPr>
              <w:t>1</w:t>
            </w:r>
            <w:r w:rsidR="004E3DA5">
              <w:rPr>
                <w:rFonts w:ascii="標楷體" w:eastAsia="標楷體" w:hAnsi="標楷體" w:cs="Arial" w:hint="eastAsia"/>
              </w:rPr>
              <w:t>3</w:t>
            </w:r>
            <w:r w:rsidR="005855CB">
              <w:rPr>
                <w:rFonts w:ascii="標楷體" w:eastAsia="標楷體" w:hAnsi="標楷體" w:cs="Arial"/>
              </w:rPr>
              <w:t>:</w:t>
            </w:r>
            <w:r w:rsidR="004E3DA5">
              <w:rPr>
                <w:rFonts w:ascii="標楷體" w:eastAsia="標楷體" w:hAnsi="標楷體" w:cs="Arial" w:hint="eastAsia"/>
              </w:rPr>
              <w:t>5</w:t>
            </w:r>
            <w:r w:rsidRPr="00BA7348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5512" w:type="dxa"/>
            <w:tcBorders>
              <w:bottom w:val="single" w:sz="4" w:space="0" w:color="auto"/>
            </w:tcBorders>
            <w:shd w:val="clear" w:color="auto" w:fill="auto"/>
          </w:tcPr>
          <w:p w:rsidR="00B50051" w:rsidRPr="005855CB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5855CB">
              <w:rPr>
                <w:rFonts w:ascii="標楷體" w:eastAsia="標楷體" w:hAnsi="標楷體" w:cs="Arial"/>
              </w:rPr>
              <w:t>午餐</w:t>
            </w:r>
            <w:r w:rsidR="008B70F6">
              <w:rPr>
                <w:rFonts w:ascii="標楷體" w:eastAsia="標楷體" w:hAnsi="標楷體" w:cs="Arial" w:hint="eastAsia"/>
              </w:rPr>
              <w:t>（學員自理）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0051" w:rsidRPr="0040351E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0351E">
              <w:rPr>
                <w:rFonts w:ascii="標楷體" w:eastAsia="標楷體" w:hAnsi="標楷體" w:cs="Arial"/>
              </w:rPr>
              <w:t>綠島大街</w:t>
            </w:r>
          </w:p>
        </w:tc>
      </w:tr>
      <w:tr w:rsidR="005855CB" w:rsidRPr="00ED511F" w:rsidTr="00FB4A99"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5CB" w:rsidRPr="00BA7348" w:rsidRDefault="005855CB" w:rsidP="004E3DA5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</w:t>
            </w:r>
            <w:r w:rsidR="004E3DA5">
              <w:rPr>
                <w:rFonts w:ascii="標楷體" w:eastAsia="標楷體" w:hAnsi="標楷體" w:cs="Arial" w:hint="eastAsia"/>
              </w:rPr>
              <w:t>3:5</w:t>
            </w:r>
            <w:r>
              <w:rPr>
                <w:rFonts w:ascii="標楷體" w:eastAsia="標楷體" w:hAnsi="標楷體" w:cs="Arial" w:hint="eastAsia"/>
              </w:rPr>
              <w:t>0-14:30</w:t>
            </w:r>
          </w:p>
        </w:tc>
        <w:tc>
          <w:tcPr>
            <w:tcW w:w="5512" w:type="dxa"/>
            <w:tcBorders>
              <w:bottom w:val="single" w:sz="4" w:space="0" w:color="auto"/>
            </w:tcBorders>
            <w:shd w:val="clear" w:color="auto" w:fill="auto"/>
          </w:tcPr>
          <w:p w:rsidR="005855CB" w:rsidRPr="005855CB" w:rsidRDefault="004E3DA5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前往南寮碼頭搭船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855CB" w:rsidRPr="0040351E" w:rsidRDefault="005855CB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南寮碼頭</w:t>
            </w:r>
          </w:p>
        </w:tc>
      </w:tr>
      <w:tr w:rsidR="005855CB" w:rsidRPr="00ED511F" w:rsidTr="00FB4A99"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5CB" w:rsidRPr="00BA7348" w:rsidRDefault="005855CB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14:30-15:30</w:t>
            </w:r>
          </w:p>
        </w:tc>
        <w:tc>
          <w:tcPr>
            <w:tcW w:w="5512" w:type="dxa"/>
            <w:tcBorders>
              <w:bottom w:val="single" w:sz="4" w:space="0" w:color="auto"/>
            </w:tcBorders>
            <w:shd w:val="clear" w:color="auto" w:fill="auto"/>
          </w:tcPr>
          <w:p w:rsidR="005855CB" w:rsidRPr="005855CB" w:rsidRDefault="005855CB" w:rsidP="00E00241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回返</w:t>
            </w:r>
            <w:r w:rsidR="00E00241">
              <w:rPr>
                <w:rFonts w:ascii="標楷體" w:eastAsia="標楷體" w:hAnsi="標楷體" w:cs="Arial" w:hint="eastAsia"/>
              </w:rPr>
              <w:t>台東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855CB" w:rsidRPr="0040351E" w:rsidRDefault="005855CB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ED511F">
              <w:rPr>
                <w:rFonts w:ascii="標楷體" w:eastAsia="標楷體" w:hAnsi="標楷體" w:cs="Arial"/>
              </w:rPr>
              <w:t>富岡碼頭</w:t>
            </w:r>
          </w:p>
        </w:tc>
      </w:tr>
      <w:tr w:rsidR="00B50051" w:rsidRPr="00ED511F" w:rsidTr="00FB4A99">
        <w:tc>
          <w:tcPr>
            <w:tcW w:w="15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051" w:rsidRPr="00BA7348" w:rsidRDefault="00B50051" w:rsidP="005855CB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BA7348">
              <w:rPr>
                <w:rFonts w:ascii="標楷體" w:eastAsia="標楷體" w:hAnsi="標楷體" w:cs="Arial"/>
              </w:rPr>
              <w:t>1</w:t>
            </w:r>
            <w:r w:rsidR="005855CB">
              <w:rPr>
                <w:rFonts w:ascii="標楷體" w:eastAsia="標楷體" w:hAnsi="標楷體" w:cs="Arial" w:hint="eastAsia"/>
              </w:rPr>
              <w:t>5:30</w:t>
            </w:r>
            <w:r w:rsidR="005855CB">
              <w:rPr>
                <w:rFonts w:ascii="標楷體" w:eastAsia="標楷體" w:hAnsi="標楷體" w:cs="Arial"/>
              </w:rPr>
              <w:t>-1</w:t>
            </w:r>
            <w:r w:rsidR="005855CB">
              <w:rPr>
                <w:rFonts w:ascii="標楷體" w:eastAsia="標楷體" w:hAnsi="標楷體" w:cs="Arial" w:hint="eastAsia"/>
              </w:rPr>
              <w:t>6</w:t>
            </w:r>
            <w:r w:rsidR="005855CB">
              <w:rPr>
                <w:rFonts w:ascii="標楷體" w:eastAsia="標楷體" w:hAnsi="標楷體" w:cs="Arial"/>
              </w:rPr>
              <w:t>:</w:t>
            </w:r>
            <w:r w:rsidRPr="00BA7348">
              <w:rPr>
                <w:rFonts w:ascii="標楷體" w:eastAsia="標楷體" w:hAnsi="標楷體" w:cs="Arial"/>
              </w:rPr>
              <w:t>0</w:t>
            </w:r>
            <w:r w:rsidR="00EC5DEE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0051" w:rsidRPr="005855CB" w:rsidRDefault="00B50051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5855CB">
              <w:rPr>
                <w:rFonts w:ascii="標楷體" w:eastAsia="標楷體" w:hAnsi="標楷體" w:cs="Arial"/>
              </w:rPr>
              <w:t>回返台東</w:t>
            </w:r>
            <w:r w:rsidR="005855CB">
              <w:rPr>
                <w:rFonts w:ascii="標楷體" w:eastAsia="標楷體" w:hAnsi="標楷體" w:cs="Arial" w:hint="eastAsia"/>
              </w:rPr>
              <w:t>車站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0051" w:rsidRPr="00ED511F" w:rsidRDefault="005855CB" w:rsidP="00F65F07">
            <w:pPr>
              <w:tabs>
                <w:tab w:val="left" w:pos="453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5855CB">
              <w:rPr>
                <w:rFonts w:ascii="標楷體" w:eastAsia="標楷體" w:hAnsi="標楷體" w:cs="Arial"/>
              </w:rPr>
              <w:t>台東</w:t>
            </w:r>
            <w:r>
              <w:rPr>
                <w:rFonts w:ascii="標楷體" w:eastAsia="標楷體" w:hAnsi="標楷體" w:cs="Arial" w:hint="eastAsia"/>
              </w:rPr>
              <w:t>車站</w:t>
            </w:r>
          </w:p>
        </w:tc>
      </w:tr>
    </w:tbl>
    <w:p w:rsidR="002474B9" w:rsidRPr="00ED511F" w:rsidRDefault="002474B9" w:rsidP="00B50051">
      <w:pPr>
        <w:tabs>
          <w:tab w:val="left" w:pos="4536"/>
        </w:tabs>
        <w:rPr>
          <w:rFonts w:ascii="標楷體" w:eastAsia="標楷體" w:hAnsi="標楷體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B50051" w:rsidRPr="00ED511F" w:rsidTr="002474B9">
        <w:tc>
          <w:tcPr>
            <w:tcW w:w="1560" w:type="dxa"/>
            <w:shd w:val="clear" w:color="auto" w:fill="auto"/>
            <w:vAlign w:val="center"/>
          </w:tcPr>
          <w:p w:rsidR="00B50051" w:rsidRPr="0040351E" w:rsidRDefault="00B50051" w:rsidP="00F65F07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40351E">
              <w:rPr>
                <w:rFonts w:ascii="標楷體" w:eastAsia="標楷體" w:hAnsi="標楷體" w:cs="Arial"/>
                <w:b/>
                <w:bCs/>
                <w:color w:val="000000"/>
              </w:rPr>
              <w:t>第一天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50051" w:rsidRPr="0040351E" w:rsidRDefault="00B50051" w:rsidP="00ED511F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0351E">
              <w:rPr>
                <w:rFonts w:ascii="標楷體" w:eastAsia="標楷體" w:hAnsi="標楷體" w:cs="Arial"/>
                <w:color w:val="000000"/>
              </w:rPr>
              <w:t>碼頭登島，由</w:t>
            </w:r>
            <w:r w:rsidRPr="00AB3F4E">
              <w:rPr>
                <w:rFonts w:ascii="標楷體" w:eastAsia="標楷體" w:hAnsi="標楷體" w:cs="Arial"/>
                <w:color w:val="000000"/>
              </w:rPr>
              <w:t>寄居蟹安家計畫展開第五屆青年人權體驗營序幕，沿途設定關卡，從闖關活動中接觸綠島人文與生態。晚餐後前往綠島人權紀念碑，在數不清有多少姓名的紀念碑旁，聆聽</w:t>
            </w:r>
            <w:proofErr w:type="gramStart"/>
            <w:r w:rsidR="00AB3F4E" w:rsidRPr="00AB3F4E">
              <w:rPr>
                <w:rFonts w:ascii="標楷體" w:eastAsia="標楷體" w:hAnsi="標楷體" w:cs="Arial" w:hint="eastAsia"/>
                <w:color w:val="000000"/>
              </w:rPr>
              <w:t>蔡焜霖</w:t>
            </w:r>
            <w:proofErr w:type="gramEnd"/>
            <w:r w:rsidR="00AB3F4E" w:rsidRPr="00AB3F4E">
              <w:rPr>
                <w:rFonts w:ascii="標楷體" w:eastAsia="標楷體" w:hAnsi="標楷體" w:cs="Arial" w:hint="eastAsia"/>
                <w:color w:val="000000"/>
              </w:rPr>
              <w:t>、陳欽生前輩</w:t>
            </w:r>
            <w:r w:rsidRPr="00AB3F4E">
              <w:rPr>
                <w:rFonts w:ascii="標楷體" w:eastAsia="標楷體" w:hAnsi="標楷體" w:cs="Arial"/>
                <w:color w:val="000000"/>
              </w:rPr>
              <w:t>的生命故事，</w:t>
            </w:r>
            <w:r w:rsidRPr="00AB3F4E">
              <w:rPr>
                <w:rFonts w:ascii="標楷體" w:eastAsia="標楷體" w:hAnsi="標楷體" w:cs="Arial" w:hint="eastAsia"/>
                <w:color w:val="000000"/>
              </w:rPr>
              <w:t>吟唱</w:t>
            </w:r>
            <w:proofErr w:type="gramStart"/>
            <w:r w:rsidRPr="00AB3F4E">
              <w:rPr>
                <w:rFonts w:ascii="標楷體" w:eastAsia="標楷體" w:hAnsi="標楷體" w:cs="Arial" w:hint="eastAsia"/>
                <w:color w:val="000000"/>
              </w:rPr>
              <w:t>《</w:t>
            </w:r>
            <w:proofErr w:type="gramEnd"/>
            <w:r w:rsidRPr="00AB3F4E">
              <w:rPr>
                <w:rFonts w:ascii="標楷體" w:eastAsia="標楷體" w:hAnsi="標楷體" w:cs="Arial" w:hint="eastAsia"/>
                <w:color w:val="000000"/>
              </w:rPr>
              <w:t>歸來吧！蘇連多</w:t>
            </w:r>
            <w:proofErr w:type="gramStart"/>
            <w:r w:rsidRPr="00AB3F4E">
              <w:rPr>
                <w:rFonts w:ascii="標楷體" w:eastAsia="標楷體" w:hAnsi="標楷體" w:cs="Arial" w:hint="eastAsia"/>
                <w:color w:val="000000"/>
              </w:rPr>
              <w:t>》</w:t>
            </w:r>
            <w:proofErr w:type="gramEnd"/>
            <w:r w:rsidRPr="00AB3F4E">
              <w:rPr>
                <w:rFonts w:ascii="標楷體" w:eastAsia="標楷體" w:hAnsi="標楷體" w:cs="Arial" w:hint="eastAsia"/>
                <w:color w:val="000000"/>
              </w:rPr>
              <w:t>或《One day when we were young》等思鄉歌曲，</w:t>
            </w:r>
            <w:r w:rsidRPr="00AB3F4E">
              <w:rPr>
                <w:rFonts w:ascii="標楷體" w:eastAsia="標楷體" w:hAnsi="標楷體" w:cs="Arial"/>
                <w:color w:val="000000"/>
              </w:rPr>
              <w:t>在星光下走入白色恐怖的時光隧道。</w:t>
            </w:r>
          </w:p>
        </w:tc>
      </w:tr>
      <w:tr w:rsidR="00B50051" w:rsidRPr="00ED511F" w:rsidTr="002474B9">
        <w:tc>
          <w:tcPr>
            <w:tcW w:w="1560" w:type="dxa"/>
            <w:shd w:val="clear" w:color="auto" w:fill="auto"/>
            <w:vAlign w:val="center"/>
          </w:tcPr>
          <w:p w:rsidR="00B50051" w:rsidRPr="0040351E" w:rsidRDefault="00B50051" w:rsidP="00F65F07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40351E">
              <w:rPr>
                <w:rFonts w:ascii="標楷體" w:eastAsia="標楷體" w:hAnsi="標楷體" w:cs="Arial"/>
                <w:b/>
                <w:bCs/>
                <w:color w:val="000000"/>
              </w:rPr>
              <w:t>第二天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50051" w:rsidRPr="0040351E" w:rsidRDefault="00B50051" w:rsidP="00F65F07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0351E">
              <w:rPr>
                <w:rFonts w:ascii="標楷體" w:eastAsia="標楷體" w:hAnsi="標楷體" w:cs="Arial"/>
                <w:color w:val="000000"/>
              </w:rPr>
              <w:t>朝日升起，政治受難者帶領學員重現當年的新生早操，探訪「新生訓導處」，了解</w:t>
            </w:r>
            <w:proofErr w:type="gramStart"/>
            <w:r w:rsidRPr="0040351E">
              <w:rPr>
                <w:rFonts w:ascii="標楷體" w:eastAsia="標楷體" w:hAnsi="標楷體" w:cs="Arial"/>
                <w:color w:val="000000"/>
              </w:rPr>
              <w:t>1950</w:t>
            </w:r>
            <w:proofErr w:type="gramEnd"/>
            <w:r w:rsidRPr="0040351E">
              <w:rPr>
                <w:rFonts w:ascii="標楷體" w:eastAsia="標楷體" w:hAnsi="標楷體" w:cs="Arial"/>
                <w:color w:val="000000"/>
              </w:rPr>
              <w:t>年代政治受難者的監禁歲月</w:t>
            </w:r>
            <w:r w:rsidRPr="0040351E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40351E">
              <w:rPr>
                <w:rFonts w:ascii="標楷體" w:eastAsia="標楷體" w:hAnsi="標楷體" w:cs="Arial"/>
                <w:color w:val="000000"/>
              </w:rPr>
              <w:t>接著步行至十三中隊，向逝者致敬。</w:t>
            </w:r>
          </w:p>
          <w:p w:rsidR="00B50051" w:rsidRPr="0040351E" w:rsidRDefault="00B50051" w:rsidP="00F65F07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0351E">
              <w:rPr>
                <w:rFonts w:ascii="標楷體" w:eastAsia="標楷體" w:hAnsi="標楷體" w:cs="Arial"/>
                <w:color w:val="000000"/>
              </w:rPr>
              <w:lastRenderedPageBreak/>
              <w:t>午餐後，繼續探訪</w:t>
            </w:r>
            <w:proofErr w:type="gramStart"/>
            <w:r w:rsidRPr="0040351E">
              <w:rPr>
                <w:rFonts w:ascii="標楷體" w:eastAsia="標楷體" w:hAnsi="標楷體" w:cs="Arial"/>
                <w:color w:val="000000"/>
              </w:rPr>
              <w:t>1970</w:t>
            </w:r>
            <w:proofErr w:type="gramEnd"/>
            <w:r w:rsidRPr="0040351E">
              <w:rPr>
                <w:rFonts w:ascii="標楷體" w:eastAsia="標楷體" w:hAnsi="標楷體" w:cs="Arial"/>
                <w:color w:val="000000"/>
              </w:rPr>
              <w:t>年代的政治監獄「綠洲山莊」，在揮汗如雨的午</w:t>
            </w:r>
            <w:proofErr w:type="gramStart"/>
            <w:r w:rsidRPr="0040351E">
              <w:rPr>
                <w:rFonts w:ascii="標楷體" w:eastAsia="標楷體" w:hAnsi="標楷體" w:cs="Arial"/>
                <w:color w:val="000000"/>
              </w:rPr>
              <w:t>后</w:t>
            </w:r>
            <w:proofErr w:type="gramEnd"/>
            <w:r w:rsidRPr="0040351E">
              <w:rPr>
                <w:rFonts w:ascii="標楷體" w:eastAsia="標楷體" w:hAnsi="標楷體" w:cs="Arial"/>
                <w:color w:val="000000"/>
              </w:rPr>
              <w:t>實際體驗在押房裡的感覺。</w:t>
            </w:r>
            <w:r w:rsidRPr="0040351E">
              <w:rPr>
                <w:rFonts w:ascii="標楷體" w:eastAsia="標楷體" w:hAnsi="標楷體" w:cs="Arial" w:hint="eastAsia"/>
                <w:color w:val="000000"/>
              </w:rPr>
              <w:t>本次特地邀請</w:t>
            </w:r>
            <w:r w:rsidR="005A08F7">
              <w:rPr>
                <w:rFonts w:ascii="標楷體" w:eastAsia="標楷體" w:hAnsi="標楷體" w:cs="Arial" w:hint="eastAsia"/>
                <w:color w:val="000000"/>
              </w:rPr>
              <w:t>想想論壇英文版主編</w:t>
            </w:r>
            <w:r w:rsidR="00417DAF" w:rsidRPr="0040351E">
              <w:rPr>
                <w:rFonts w:ascii="標楷體" w:eastAsia="標楷體" w:hAnsi="標楷體" w:cs="Arial" w:hint="eastAsia"/>
                <w:color w:val="000000"/>
              </w:rPr>
              <w:t>寇</w:t>
            </w:r>
            <w:proofErr w:type="gramStart"/>
            <w:r w:rsidR="00417DAF" w:rsidRPr="0040351E">
              <w:rPr>
                <w:rFonts w:ascii="標楷體" w:eastAsia="標楷體" w:hAnsi="標楷體" w:cs="Arial" w:hint="eastAsia"/>
                <w:color w:val="000000"/>
              </w:rPr>
              <w:t>謐</w:t>
            </w:r>
            <w:proofErr w:type="gramEnd"/>
            <w:r w:rsidR="00417DAF" w:rsidRPr="0040351E">
              <w:rPr>
                <w:rFonts w:ascii="標楷體" w:eastAsia="標楷體" w:hAnsi="標楷體" w:cs="Arial" w:hint="eastAsia"/>
                <w:color w:val="000000"/>
              </w:rPr>
              <w:t>將</w:t>
            </w:r>
            <w:proofErr w:type="gramStart"/>
            <w:r w:rsidR="00417DAF" w:rsidRPr="0040351E">
              <w:rPr>
                <w:rFonts w:ascii="標楷體" w:eastAsia="標楷體" w:hAnsi="標楷體" w:cs="Arial"/>
                <w:color w:val="000000"/>
              </w:rPr>
              <w:t>（</w:t>
            </w:r>
            <w:proofErr w:type="gramEnd"/>
            <w:r w:rsidR="00417DAF" w:rsidRPr="0040351E">
              <w:rPr>
                <w:rFonts w:ascii="標楷體" w:eastAsia="標楷體" w:hAnsi="標楷體" w:cs="Arial"/>
                <w:color w:val="000000"/>
              </w:rPr>
              <w:t>J. Michael Cole</w:t>
            </w:r>
            <w:proofErr w:type="gramStart"/>
            <w:r w:rsidR="00417DAF" w:rsidRPr="0040351E">
              <w:rPr>
                <w:rFonts w:ascii="標楷體" w:eastAsia="標楷體" w:hAnsi="標楷體" w:cs="Arial"/>
                <w:color w:val="000000"/>
              </w:rPr>
              <w:t>）</w:t>
            </w:r>
            <w:proofErr w:type="gramEnd"/>
            <w:r w:rsidR="00417DAF" w:rsidRPr="0040351E">
              <w:rPr>
                <w:rFonts w:ascii="標楷體" w:eastAsia="標楷體" w:hAnsi="標楷體" w:cs="Arial" w:hint="eastAsia"/>
                <w:color w:val="000000"/>
              </w:rPr>
              <w:t>分享「一個外籍資深記者的台灣觀察</w:t>
            </w:r>
            <w:r w:rsidRPr="0040351E">
              <w:rPr>
                <w:rFonts w:ascii="標楷體" w:eastAsia="標楷體" w:hAnsi="標楷體" w:cs="Arial" w:hint="eastAsia"/>
                <w:color w:val="000000"/>
              </w:rPr>
              <w:t>」，讓學員從被動的接收者進入報導者的角度，了解人人都有表達的力量，自我賦權，</w:t>
            </w:r>
            <w:proofErr w:type="gramStart"/>
            <w:r w:rsidRPr="0040351E">
              <w:rPr>
                <w:rFonts w:ascii="標楷體" w:eastAsia="標楷體" w:hAnsi="標楷體" w:cs="Arial" w:hint="eastAsia"/>
                <w:color w:val="000000"/>
              </w:rPr>
              <w:t>堅定「</w:t>
            </w:r>
            <w:proofErr w:type="gramEnd"/>
            <w:r w:rsidRPr="0040351E">
              <w:rPr>
                <w:rFonts w:ascii="標楷體" w:eastAsia="標楷體" w:hAnsi="標楷體" w:cs="Arial" w:hint="eastAsia"/>
                <w:color w:val="000000"/>
              </w:rPr>
              <w:t>如果沒有麥克風，還有喉嚨」的決心</w:t>
            </w:r>
            <w:r w:rsidRPr="0040351E">
              <w:rPr>
                <w:rFonts w:ascii="標楷體" w:eastAsia="標楷體" w:hAnsi="標楷體" w:cs="Arial"/>
              </w:rPr>
              <w:t>。</w:t>
            </w:r>
          </w:p>
        </w:tc>
      </w:tr>
      <w:tr w:rsidR="00B50051" w:rsidRPr="00ED511F" w:rsidTr="002474B9">
        <w:tc>
          <w:tcPr>
            <w:tcW w:w="1560" w:type="dxa"/>
            <w:shd w:val="clear" w:color="auto" w:fill="auto"/>
            <w:vAlign w:val="center"/>
          </w:tcPr>
          <w:p w:rsidR="00B50051" w:rsidRPr="0040351E" w:rsidRDefault="00B50051" w:rsidP="00F65F07">
            <w:pPr>
              <w:tabs>
                <w:tab w:val="left" w:pos="4536"/>
              </w:tabs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40351E">
              <w:rPr>
                <w:rFonts w:ascii="標楷體" w:eastAsia="標楷體" w:hAnsi="標楷體" w:cs="Arial"/>
                <w:b/>
                <w:bCs/>
                <w:color w:val="000000"/>
              </w:rPr>
              <w:lastRenderedPageBreak/>
              <w:t>第三天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50051" w:rsidRPr="0040351E" w:rsidRDefault="00B50051" w:rsidP="0040351E">
            <w:pPr>
              <w:tabs>
                <w:tab w:val="left" w:pos="4536"/>
              </w:tabs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0351E">
              <w:rPr>
                <w:rFonts w:ascii="標楷體" w:eastAsia="標楷體" w:hAnsi="標楷體" w:cs="Arial"/>
                <w:color w:val="000000"/>
              </w:rPr>
              <w:t>各隊進行成果發表。</w:t>
            </w:r>
            <w:proofErr w:type="gramStart"/>
            <w:r w:rsidRPr="0040351E">
              <w:rPr>
                <w:rFonts w:ascii="標楷體" w:eastAsia="標楷體" w:hAnsi="標楷體" w:cs="Arial"/>
                <w:color w:val="000000"/>
              </w:rPr>
              <w:t>結業式上</w:t>
            </w:r>
            <w:proofErr w:type="gramEnd"/>
            <w:r w:rsidRPr="0040351E">
              <w:rPr>
                <w:rFonts w:ascii="標楷體" w:eastAsia="標楷體" w:hAnsi="標楷體" w:cs="Arial"/>
                <w:color w:val="000000"/>
              </w:rPr>
              <w:t>，每位學員皆上台發表本次參與活動的心得，與</w:t>
            </w:r>
            <w:r w:rsidR="00417DAF" w:rsidRPr="0040351E">
              <w:rPr>
                <w:rFonts w:ascii="標楷體" w:eastAsia="標楷體" w:hAnsi="標楷體" w:cs="Arial" w:hint="eastAsia"/>
                <w:color w:val="000000"/>
              </w:rPr>
              <w:t>講師</w:t>
            </w:r>
            <w:r w:rsidRPr="0040351E">
              <w:rPr>
                <w:rFonts w:ascii="標楷體" w:eastAsia="標楷體" w:hAnsi="標楷體" w:cs="Arial"/>
                <w:color w:val="000000"/>
              </w:rPr>
              <w:t>共享落幕的感動時刻。</w:t>
            </w:r>
          </w:p>
        </w:tc>
      </w:tr>
    </w:tbl>
    <w:p w:rsidR="00EE5E57" w:rsidRDefault="00B463B1" w:rsidP="00B463B1">
      <w:pPr>
        <w:jc w:val="right"/>
        <w:rPr>
          <w:rFonts w:ascii="標楷體" w:eastAsia="標楷體" w:hAnsi="標楷體" w:cs="Arial"/>
          <w:sz w:val="20"/>
          <w:szCs w:val="20"/>
        </w:rPr>
        <w:sectPr w:rsidR="00EE5E57" w:rsidSect="00B5005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474B9">
        <w:rPr>
          <w:rFonts w:ascii="標楷體" w:eastAsia="標楷體" w:hAnsi="標楷體" w:cs="Arial" w:hint="eastAsia"/>
          <w:sz w:val="20"/>
          <w:szCs w:val="20"/>
        </w:rPr>
        <w:t>*主辦單位保留隨時更動課程內容的權利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445"/>
        <w:gridCol w:w="2467"/>
        <w:gridCol w:w="2360"/>
      </w:tblGrid>
      <w:tr w:rsidR="00EE5E57" w:rsidRPr="00EE5E57" w:rsidTr="00AE431A">
        <w:tc>
          <w:tcPr>
            <w:tcW w:w="9639" w:type="dxa"/>
            <w:gridSpan w:val="4"/>
            <w:shd w:val="clear" w:color="auto" w:fill="auto"/>
          </w:tcPr>
          <w:p w:rsidR="00EE5E57" w:rsidRPr="00EE5E57" w:rsidRDefault="00EE5E57" w:rsidP="00AE431A">
            <w:pPr>
              <w:pStyle w:val="ac"/>
              <w:tabs>
                <w:tab w:val="left" w:pos="4536"/>
              </w:tabs>
              <w:adjustRightInd w:val="0"/>
              <w:snapToGrid w:val="0"/>
              <w:rPr>
                <w:rFonts w:ascii="標楷體" w:eastAsia="標楷體" w:hAnsi="標楷體" w:cs="Arial"/>
                <w:b/>
                <w:i w:val="0"/>
                <w:sz w:val="32"/>
                <w:szCs w:val="32"/>
              </w:rPr>
            </w:pPr>
            <w:r w:rsidRPr="00EE5E57">
              <w:rPr>
                <w:rFonts w:ascii="標楷體" w:eastAsia="標楷體" w:hAnsi="標楷體" w:cs="Arial"/>
                <w:b/>
                <w:i w:val="0"/>
                <w:sz w:val="32"/>
                <w:szCs w:val="32"/>
              </w:rPr>
              <w:lastRenderedPageBreak/>
              <w:t>國家人權博物館籌備處景美人權文化園區</w:t>
            </w:r>
          </w:p>
          <w:p w:rsidR="00EE5E57" w:rsidRPr="00EE5E57" w:rsidRDefault="00EE5E57" w:rsidP="00AE431A">
            <w:pPr>
              <w:pStyle w:val="ac"/>
              <w:tabs>
                <w:tab w:val="left" w:pos="4536"/>
              </w:tabs>
              <w:adjustRightInd w:val="0"/>
              <w:snapToGrid w:val="0"/>
              <w:rPr>
                <w:rFonts w:ascii="標楷體" w:eastAsia="標楷體" w:hAnsi="標楷體" w:cs="Arial"/>
                <w:i w:val="0"/>
                <w:sz w:val="32"/>
                <w:szCs w:val="32"/>
              </w:rPr>
            </w:pPr>
            <w:r w:rsidRPr="00EE5E57">
              <w:rPr>
                <w:rFonts w:ascii="標楷體" w:eastAsia="標楷體" w:hAnsi="標楷體" w:cs="Arial"/>
                <w:b/>
                <w:i w:val="0"/>
                <w:sz w:val="32"/>
                <w:szCs w:val="32"/>
              </w:rPr>
              <w:t>權利的號角聲，綠島響起</w:t>
            </w:r>
            <w:proofErr w:type="gramStart"/>
            <w:r w:rsidRPr="00EE5E57">
              <w:rPr>
                <w:rFonts w:ascii="標楷體" w:eastAsia="標楷體" w:hAnsi="標楷體" w:cs="Arial"/>
                <w:b/>
                <w:i w:val="0"/>
                <w:sz w:val="32"/>
                <w:szCs w:val="32"/>
              </w:rPr>
              <w:t>─</w:t>
            </w:r>
            <w:proofErr w:type="gramEnd"/>
            <w:r w:rsidRPr="00EE5E57">
              <w:rPr>
                <w:rFonts w:ascii="標楷體" w:eastAsia="標楷體" w:hAnsi="標楷體" w:cs="Arial"/>
                <w:b/>
                <w:i w:val="0"/>
                <w:sz w:val="32"/>
                <w:szCs w:val="32"/>
              </w:rPr>
              <w:t>第五屆青年人權體驗營報名表</w:t>
            </w:r>
          </w:p>
        </w:tc>
      </w:tr>
      <w:tr w:rsidR="00EE5E57" w:rsidRPr="00EE5E57" w:rsidTr="00AE431A">
        <w:tc>
          <w:tcPr>
            <w:tcW w:w="2367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45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360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□男    □女</w:t>
            </w:r>
          </w:p>
        </w:tc>
      </w:tr>
      <w:tr w:rsidR="00EE5E57" w:rsidRPr="00EE5E57" w:rsidTr="00AE431A">
        <w:tc>
          <w:tcPr>
            <w:tcW w:w="2367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445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360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EE5E57" w:rsidRPr="00EE5E57" w:rsidTr="00AE431A">
        <w:tc>
          <w:tcPr>
            <w:tcW w:w="2367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就讀學校科系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EE5E57" w:rsidRPr="00EE5E57" w:rsidTr="00AE431A">
        <w:tc>
          <w:tcPr>
            <w:tcW w:w="2367" w:type="dxa"/>
            <w:shd w:val="clear" w:color="auto" w:fill="auto"/>
            <w:vAlign w:val="center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proofErr w:type="gramStart"/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□葷</w:t>
            </w:r>
            <w:proofErr w:type="gramEnd"/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 xml:space="preserve">    □素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T恤尺寸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□S  □M  □L</w:t>
            </w:r>
          </w:p>
        </w:tc>
      </w:tr>
      <w:tr w:rsidR="00EE5E57" w:rsidRPr="00EE5E57" w:rsidTr="00AE431A">
        <w:tc>
          <w:tcPr>
            <w:tcW w:w="2367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EE5E57" w:rsidRPr="00EE5E57" w:rsidTr="00AE431A">
        <w:tc>
          <w:tcPr>
            <w:tcW w:w="2367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EE5E57" w:rsidRPr="00EE5E57" w:rsidTr="00AE431A">
        <w:tc>
          <w:tcPr>
            <w:tcW w:w="2367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EE5E57" w:rsidRPr="00EE5E57" w:rsidTr="00AE431A">
        <w:tc>
          <w:tcPr>
            <w:tcW w:w="2367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445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緊急聯絡電話</w:t>
            </w:r>
          </w:p>
        </w:tc>
        <w:tc>
          <w:tcPr>
            <w:tcW w:w="2360" w:type="dxa"/>
            <w:shd w:val="clear" w:color="auto" w:fill="auto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EE5E57" w:rsidRPr="00EE5E57" w:rsidTr="00AE431A">
        <w:tc>
          <w:tcPr>
            <w:tcW w:w="2367" w:type="dxa"/>
            <w:shd w:val="clear" w:color="auto" w:fill="auto"/>
            <w:vAlign w:val="center"/>
          </w:tcPr>
          <w:p w:rsidR="00E46E9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曾參與本處</w:t>
            </w:r>
          </w:p>
          <w:p w:rsidR="00B329AC" w:rsidRPr="00B329AC" w:rsidRDefault="00EE5E57" w:rsidP="00B329AC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舉辦之活動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EE5E57" w:rsidRDefault="00EE5E57" w:rsidP="00B329AC">
            <w:pPr>
              <w:tabs>
                <w:tab w:val="left" w:pos="4536"/>
              </w:tabs>
              <w:spacing w:line="276" w:lineRule="auto"/>
              <w:ind w:right="692"/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</w:pPr>
          </w:p>
          <w:p w:rsidR="00A92E41" w:rsidRDefault="00A92E41" w:rsidP="00B329AC">
            <w:pPr>
              <w:tabs>
                <w:tab w:val="left" w:pos="4536"/>
              </w:tabs>
              <w:spacing w:line="276" w:lineRule="auto"/>
              <w:ind w:right="692"/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</w:pPr>
          </w:p>
          <w:p w:rsidR="00A92E41" w:rsidRDefault="00A92E41" w:rsidP="00B329AC">
            <w:pPr>
              <w:tabs>
                <w:tab w:val="left" w:pos="4536"/>
              </w:tabs>
              <w:spacing w:line="276" w:lineRule="auto"/>
              <w:ind w:right="692"/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</w:pPr>
          </w:p>
          <w:p w:rsidR="00A92E41" w:rsidRDefault="00A92E41" w:rsidP="00B329AC">
            <w:pPr>
              <w:tabs>
                <w:tab w:val="left" w:pos="4536"/>
              </w:tabs>
              <w:spacing w:line="276" w:lineRule="auto"/>
              <w:ind w:right="692"/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A92E41" w:rsidRPr="0029286D" w:rsidRDefault="00A92E41" w:rsidP="00A92E41">
            <w:pPr>
              <w:tabs>
                <w:tab w:val="left" w:pos="4536"/>
              </w:tabs>
              <w:spacing w:line="276" w:lineRule="auto"/>
              <w:ind w:right="-108"/>
              <w:jc w:val="right"/>
              <w:rPr>
                <w:rFonts w:ascii="標楷體" w:eastAsia="標楷體" w:hAnsi="標楷體" w:cs="Arial"/>
                <w:bCs/>
                <w:color w:val="000000"/>
              </w:rPr>
            </w:pPr>
            <w:r w:rsidRPr="0029286D">
              <w:rPr>
                <w:rFonts w:ascii="標楷體" w:eastAsia="標楷體" w:hAnsi="標楷體" w:cs="Arial" w:hint="eastAsia"/>
                <w:bCs/>
                <w:color w:val="000000"/>
              </w:rPr>
              <w:t>（</w:t>
            </w:r>
            <w:r w:rsidR="0029286D" w:rsidRPr="0029286D">
              <w:rPr>
                <w:rFonts w:ascii="標楷體" w:eastAsia="標楷體" w:hAnsi="標楷體" w:cs="Arial" w:hint="eastAsia"/>
                <w:bCs/>
                <w:color w:val="000000"/>
              </w:rPr>
              <w:t>欲</w:t>
            </w:r>
            <w:r w:rsidRPr="0029286D">
              <w:rPr>
                <w:rFonts w:ascii="標楷體" w:eastAsia="標楷體" w:hAnsi="標楷體" w:cs="Arial" w:hint="eastAsia"/>
                <w:bCs/>
                <w:color w:val="000000"/>
              </w:rPr>
              <w:t>甄選輔導員者請於本欄註明）</w:t>
            </w:r>
          </w:p>
        </w:tc>
      </w:tr>
      <w:tr w:rsidR="00EE5E57" w:rsidRPr="00EE5E57" w:rsidTr="00AE431A">
        <w:tc>
          <w:tcPr>
            <w:tcW w:w="2367" w:type="dxa"/>
            <w:shd w:val="clear" w:color="auto" w:fill="auto"/>
            <w:vAlign w:val="center"/>
          </w:tcPr>
          <w:p w:rsidR="00EE5E57" w:rsidRPr="00EE5E57" w:rsidRDefault="00EE5E57" w:rsidP="00AE431A">
            <w:pPr>
              <w:tabs>
                <w:tab w:val="left" w:pos="4536"/>
              </w:tabs>
              <w:spacing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EE5E57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簡歷與報名動機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EE5E57" w:rsidRPr="00A92E41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</w:rPr>
            </w:pPr>
          </w:p>
          <w:p w:rsidR="00EE5E57" w:rsidRPr="00A92E41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</w:rPr>
            </w:pPr>
          </w:p>
          <w:p w:rsidR="00EE5E57" w:rsidRPr="00A92E41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</w:rPr>
            </w:pPr>
          </w:p>
          <w:p w:rsidR="00EE5E57" w:rsidRDefault="00EE5E57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 w:hint="eastAsia"/>
                <w:bCs/>
                <w:color w:val="000000"/>
              </w:rPr>
            </w:pPr>
          </w:p>
          <w:p w:rsidR="00A92E41" w:rsidRDefault="00A92E41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 w:hint="eastAsia"/>
                <w:bCs/>
                <w:color w:val="000000"/>
              </w:rPr>
            </w:pPr>
          </w:p>
          <w:p w:rsidR="00A92E41" w:rsidRDefault="00A92E41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 w:hint="eastAsia"/>
                <w:bCs/>
                <w:color w:val="000000"/>
              </w:rPr>
            </w:pPr>
          </w:p>
          <w:p w:rsidR="00A92E41" w:rsidRDefault="00A92E41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 w:hint="eastAsia"/>
                <w:bCs/>
                <w:color w:val="000000"/>
              </w:rPr>
            </w:pPr>
          </w:p>
          <w:p w:rsidR="00A92E41" w:rsidRPr="00A92E41" w:rsidRDefault="00A92E41" w:rsidP="00AE431A">
            <w:pPr>
              <w:tabs>
                <w:tab w:val="left" w:pos="4536"/>
              </w:tabs>
              <w:spacing w:line="276" w:lineRule="auto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</w:tbl>
    <w:p w:rsidR="00EE5E57" w:rsidRPr="00EE5E57" w:rsidRDefault="00EE5E57" w:rsidP="00EE5E57">
      <w:pPr>
        <w:tabs>
          <w:tab w:val="left" w:pos="4536"/>
        </w:tabs>
        <w:spacing w:line="400" w:lineRule="exact"/>
        <w:rPr>
          <w:rFonts w:ascii="標楷體" w:eastAsia="標楷體" w:hAnsi="標楷體" w:cs="Arial"/>
          <w:bCs/>
          <w:color w:val="000000"/>
        </w:rPr>
      </w:pPr>
      <w:r w:rsidRPr="00EE5E57">
        <w:rPr>
          <w:rFonts w:ascii="標楷體" w:eastAsia="標楷體" w:hAnsi="標楷體" w:cs="Arial"/>
          <w:bCs/>
          <w:color w:val="000000"/>
        </w:rPr>
        <w:t>請將報名表Email</w:t>
      </w:r>
      <w:r>
        <w:rPr>
          <w:rFonts w:ascii="標楷體" w:eastAsia="標楷體" w:hAnsi="標楷體" w:cs="Arial" w:hint="eastAsia"/>
          <w:bCs/>
          <w:color w:val="000000"/>
        </w:rPr>
        <w:t>、傳真或</w:t>
      </w:r>
      <w:r w:rsidRPr="00EE5E57">
        <w:rPr>
          <w:rFonts w:ascii="標楷體" w:eastAsia="標楷體" w:hAnsi="標楷體" w:cs="Arial"/>
          <w:bCs/>
          <w:color w:val="000000"/>
        </w:rPr>
        <w:t>親送景美人權文化園區導</w:t>
      </w:r>
      <w:proofErr w:type="gramStart"/>
      <w:r w:rsidRPr="00EE5E57">
        <w:rPr>
          <w:rFonts w:ascii="標楷體" w:eastAsia="標楷體" w:hAnsi="標楷體" w:cs="Arial"/>
          <w:bCs/>
          <w:color w:val="000000"/>
        </w:rPr>
        <w:t>覽</w:t>
      </w:r>
      <w:proofErr w:type="gramEnd"/>
      <w:r w:rsidRPr="00EE5E57">
        <w:rPr>
          <w:rFonts w:ascii="標楷體" w:eastAsia="標楷體" w:hAnsi="標楷體" w:cs="Arial"/>
          <w:bCs/>
          <w:color w:val="000000"/>
        </w:rPr>
        <w:t>辦公室（新北市新店區復興路131號）</w:t>
      </w:r>
    </w:p>
    <w:p w:rsidR="00EE5E57" w:rsidRPr="00EE5E57" w:rsidRDefault="00EE5E57" w:rsidP="00EE5E57">
      <w:pPr>
        <w:tabs>
          <w:tab w:val="left" w:pos="4536"/>
        </w:tabs>
        <w:spacing w:line="400" w:lineRule="exact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>洽詢</w:t>
      </w:r>
      <w:r w:rsidRPr="00EE5E57">
        <w:rPr>
          <w:rFonts w:ascii="標楷體" w:eastAsia="標楷體" w:hAnsi="標楷體" w:cs="Arial"/>
          <w:bCs/>
          <w:color w:val="000000"/>
        </w:rPr>
        <w:t>電話：02-8219-2692</w:t>
      </w:r>
      <w:r w:rsidRPr="00EE5E57">
        <w:rPr>
          <w:rFonts w:ascii="標楷體" w:eastAsia="標楷體" w:hAnsi="標楷體" w:cs="Arial" w:hint="eastAsia"/>
          <w:bCs/>
          <w:color w:val="000000"/>
        </w:rPr>
        <w:t>廖</w:t>
      </w:r>
      <w:r w:rsidRPr="00EE5E57">
        <w:rPr>
          <w:rFonts w:ascii="標楷體" w:eastAsia="標楷體" w:hAnsi="標楷體" w:cs="Arial"/>
          <w:bCs/>
          <w:color w:val="000000"/>
        </w:rPr>
        <w:t>小姐</w:t>
      </w:r>
    </w:p>
    <w:p w:rsidR="00B81E96" w:rsidRPr="00EE5E57" w:rsidRDefault="00EE5E57" w:rsidP="00EE5E57">
      <w:pPr>
        <w:tabs>
          <w:tab w:val="left" w:pos="4536"/>
        </w:tabs>
        <w:spacing w:line="400" w:lineRule="exact"/>
        <w:rPr>
          <w:rFonts w:ascii="標楷體" w:eastAsia="標楷體" w:hAnsi="標楷體" w:cs="Arial"/>
          <w:bCs/>
          <w:color w:val="000000"/>
        </w:rPr>
      </w:pPr>
      <w:r w:rsidRPr="00EE5E57">
        <w:rPr>
          <w:rFonts w:ascii="標楷體" w:eastAsia="標楷體" w:hAnsi="標楷體" w:cs="Arial"/>
          <w:bCs/>
          <w:color w:val="000000"/>
        </w:rPr>
        <w:t>Email：</w:t>
      </w:r>
      <w:hyperlink r:id="rId9" w:history="1">
        <w:r w:rsidRPr="00EE5E57">
          <w:rPr>
            <w:rStyle w:val="ab"/>
            <w:rFonts w:ascii="標楷體" w:eastAsia="標楷體" w:hAnsi="標楷體" w:cs="Arial"/>
            <w:bCs/>
          </w:rPr>
          <w:t>nhrm</w:t>
        </w:r>
        <w:r w:rsidRPr="00EE5E57">
          <w:rPr>
            <w:rStyle w:val="ab"/>
            <w:rFonts w:ascii="標楷體" w:eastAsia="標楷體" w:hAnsi="標楷體" w:cs="Arial" w:hint="eastAsia"/>
            <w:bCs/>
          </w:rPr>
          <w:t>4</w:t>
        </w:r>
        <w:r w:rsidRPr="00EE5E57">
          <w:rPr>
            <w:rStyle w:val="ab"/>
            <w:rFonts w:ascii="標楷體" w:eastAsia="標楷體" w:hAnsi="標楷體" w:cs="Arial"/>
            <w:bCs/>
          </w:rPr>
          <w:t>@acoustiguide.com.tw</w:t>
        </w:r>
      </w:hyperlink>
      <w:r w:rsidRPr="00EE5E57">
        <w:rPr>
          <w:rFonts w:ascii="標楷體" w:eastAsia="標楷體" w:hAnsi="標楷體" w:cs="Arial"/>
          <w:bCs/>
          <w:color w:val="000000"/>
        </w:rPr>
        <w:t>（寄出後請來電確認）</w:t>
      </w:r>
    </w:p>
    <w:sectPr w:rsidR="00B81E96" w:rsidRPr="00EE5E57" w:rsidSect="00B500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01" w:rsidRDefault="00B57001" w:rsidP="00CA6B0A">
      <w:r>
        <w:separator/>
      </w:r>
    </w:p>
  </w:endnote>
  <w:endnote w:type="continuationSeparator" w:id="0">
    <w:p w:rsidR="00B57001" w:rsidRDefault="00B57001" w:rsidP="00CA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01" w:rsidRDefault="00B57001" w:rsidP="00CA6B0A">
      <w:r>
        <w:separator/>
      </w:r>
    </w:p>
  </w:footnote>
  <w:footnote w:type="continuationSeparator" w:id="0">
    <w:p w:rsidR="00B57001" w:rsidRDefault="00B57001" w:rsidP="00CA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51"/>
    <w:rsid w:val="00012D62"/>
    <w:rsid w:val="00012E32"/>
    <w:rsid w:val="00043410"/>
    <w:rsid w:val="00062B3E"/>
    <w:rsid w:val="000A71BC"/>
    <w:rsid w:val="001239B0"/>
    <w:rsid w:val="001C6AD5"/>
    <w:rsid w:val="001E5537"/>
    <w:rsid w:val="002474B9"/>
    <w:rsid w:val="0029286D"/>
    <w:rsid w:val="002A298B"/>
    <w:rsid w:val="002E2313"/>
    <w:rsid w:val="002E2B6D"/>
    <w:rsid w:val="003034F7"/>
    <w:rsid w:val="00317D6F"/>
    <w:rsid w:val="00334B7E"/>
    <w:rsid w:val="003539A9"/>
    <w:rsid w:val="00366E53"/>
    <w:rsid w:val="003773D7"/>
    <w:rsid w:val="003B53C6"/>
    <w:rsid w:val="00401561"/>
    <w:rsid w:val="0040351E"/>
    <w:rsid w:val="00417DAF"/>
    <w:rsid w:val="00493EC8"/>
    <w:rsid w:val="004957A1"/>
    <w:rsid w:val="004A501D"/>
    <w:rsid w:val="004E3DA5"/>
    <w:rsid w:val="004E67DE"/>
    <w:rsid w:val="005855CB"/>
    <w:rsid w:val="005A08F7"/>
    <w:rsid w:val="00636E23"/>
    <w:rsid w:val="0068352A"/>
    <w:rsid w:val="007636C3"/>
    <w:rsid w:val="007B3A36"/>
    <w:rsid w:val="007E1815"/>
    <w:rsid w:val="008543D6"/>
    <w:rsid w:val="008803FA"/>
    <w:rsid w:val="008B70F6"/>
    <w:rsid w:val="008D567A"/>
    <w:rsid w:val="0097634C"/>
    <w:rsid w:val="00994DEF"/>
    <w:rsid w:val="00A55473"/>
    <w:rsid w:val="00A92E41"/>
    <w:rsid w:val="00AB3F4E"/>
    <w:rsid w:val="00B22D04"/>
    <w:rsid w:val="00B329AC"/>
    <w:rsid w:val="00B463B1"/>
    <w:rsid w:val="00B50051"/>
    <w:rsid w:val="00B519CD"/>
    <w:rsid w:val="00B57001"/>
    <w:rsid w:val="00B81E96"/>
    <w:rsid w:val="00BA7348"/>
    <w:rsid w:val="00BB26A6"/>
    <w:rsid w:val="00C06948"/>
    <w:rsid w:val="00C90A5E"/>
    <w:rsid w:val="00CA6B0A"/>
    <w:rsid w:val="00D174F4"/>
    <w:rsid w:val="00D374FF"/>
    <w:rsid w:val="00D6256B"/>
    <w:rsid w:val="00D82345"/>
    <w:rsid w:val="00DA1BD3"/>
    <w:rsid w:val="00DF3E47"/>
    <w:rsid w:val="00E00241"/>
    <w:rsid w:val="00E104DA"/>
    <w:rsid w:val="00E46E97"/>
    <w:rsid w:val="00EA048F"/>
    <w:rsid w:val="00EC4A79"/>
    <w:rsid w:val="00EC5DEE"/>
    <w:rsid w:val="00ED511F"/>
    <w:rsid w:val="00EE5E57"/>
    <w:rsid w:val="00F57B7A"/>
    <w:rsid w:val="00F72876"/>
    <w:rsid w:val="00FB4A9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0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0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0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B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B0A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0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E5E57"/>
    <w:rPr>
      <w:color w:val="0000FF"/>
      <w:u w:val="single"/>
    </w:rPr>
  </w:style>
  <w:style w:type="paragraph" w:styleId="ac">
    <w:name w:val="Subtitle"/>
    <w:basedOn w:val="a"/>
    <w:next w:val="a"/>
    <w:link w:val="ad"/>
    <w:qFormat/>
    <w:rsid w:val="00EE5E5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basedOn w:val="a0"/>
    <w:link w:val="ac"/>
    <w:rsid w:val="00EE5E57"/>
    <w:rPr>
      <w:rFonts w:ascii="Cambria" w:eastAsia="新細明體" w:hAnsi="Cambria" w:cs="Times New Roman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0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0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0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B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B0A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0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E5E57"/>
    <w:rPr>
      <w:color w:val="0000FF"/>
      <w:u w:val="single"/>
    </w:rPr>
  </w:style>
  <w:style w:type="paragraph" w:styleId="ac">
    <w:name w:val="Subtitle"/>
    <w:basedOn w:val="a"/>
    <w:next w:val="a"/>
    <w:link w:val="ad"/>
    <w:qFormat/>
    <w:rsid w:val="00EE5E5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basedOn w:val="a0"/>
    <w:link w:val="ac"/>
    <w:rsid w:val="00EE5E57"/>
    <w:rPr>
      <w:rFonts w:ascii="Cambria" w:eastAsia="新細明體" w:hAnsi="Cambria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rm4@acoustiguide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5BAF-C563-4B87-8267-1EBEE8B1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nhrm</dc:creator>
  <cp:lastModifiedBy>nhrm</cp:lastModifiedBy>
  <cp:revision>61</cp:revision>
  <cp:lastPrinted>2016-03-15T03:04:00Z</cp:lastPrinted>
  <dcterms:created xsi:type="dcterms:W3CDTF">2016-02-04T09:08:00Z</dcterms:created>
  <dcterms:modified xsi:type="dcterms:W3CDTF">2016-03-15T03:06:00Z</dcterms:modified>
</cp:coreProperties>
</file>