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D89D" w14:textId="77777777" w:rsidR="00D60774" w:rsidRPr="00D60774" w:rsidRDefault="00771164" w:rsidP="000C2D18">
      <w:pPr>
        <w:ind w:leftChars="-236" w:left="-566" w:rightChars="-201" w:right="-482"/>
        <w:jc w:val="center"/>
        <w:rPr>
          <w:rFonts w:ascii="Yu Gothic UI" w:eastAsia="Yu Gothic UI" w:hAnsi="Yu Gothic UI" w:cs="Gen Jyuu GothicX Regular"/>
          <w:b/>
          <w:sz w:val="36"/>
        </w:rPr>
      </w:pPr>
      <w:r w:rsidRPr="00D60774">
        <w:rPr>
          <w:rFonts w:ascii="Yu Gothic UI" w:eastAsia="Yu Gothic UI" w:hAnsi="Yu Gothic UI" w:cs="Gen Jyuu GothicX Regular"/>
          <w:b/>
          <w:sz w:val="36"/>
        </w:rPr>
        <w:t>109</w:t>
      </w:r>
      <w:r w:rsidRPr="00D60774">
        <w:rPr>
          <w:rFonts w:ascii="Yu Gothic UI" w:eastAsia="Yu Gothic UI" w:hAnsi="Yu Gothic UI" w:cs="Gen Jyuu GothicX Regular" w:hint="eastAsia"/>
          <w:b/>
          <w:sz w:val="36"/>
        </w:rPr>
        <w:t>年度「臺灣婦女遭受親密關係暴力統計調</w:t>
      </w:r>
      <w:r w:rsidRPr="00D60774">
        <w:rPr>
          <w:rFonts w:ascii="微軟正黑體" w:eastAsia="微軟正黑體" w:hAnsi="微軟正黑體" w:cs="微軟正黑體" w:hint="eastAsia"/>
          <w:b/>
          <w:sz w:val="36"/>
        </w:rPr>
        <w:t>查</w:t>
      </w:r>
      <w:r w:rsidRPr="00D60774">
        <w:rPr>
          <w:rFonts w:ascii="Yu Gothic UI" w:eastAsia="Yu Gothic UI" w:hAnsi="Yu Gothic UI" w:cs="Gen Jyuu GothicX Regular" w:hint="eastAsia"/>
          <w:b/>
          <w:sz w:val="36"/>
        </w:rPr>
        <w:t>計畫」</w:t>
      </w:r>
    </w:p>
    <w:p w14:paraId="52D34C65" w14:textId="6757E566" w:rsidR="00771164" w:rsidRPr="000C2D18" w:rsidRDefault="00771164" w:rsidP="00D60774">
      <w:pPr>
        <w:jc w:val="center"/>
        <w:rPr>
          <w:rFonts w:ascii="Yu Gothic UI" w:eastAsia="Yu Gothic UI" w:hAnsi="Yu Gothic UI" w:cs="Gen Jyuu GothicX Regular"/>
          <w:b/>
          <w:sz w:val="44"/>
        </w:rPr>
      </w:pPr>
      <w:r w:rsidRPr="000C2D18">
        <w:rPr>
          <w:rFonts w:ascii="Yu Gothic UI" w:eastAsia="Yu Gothic UI" w:hAnsi="Yu Gothic UI" w:cs="Gen Jyuu GothicX Regular" w:hint="eastAsia"/>
          <w:b/>
          <w:sz w:val="44"/>
        </w:rPr>
        <w:t>訪員招募</w:t>
      </w:r>
      <w:r w:rsidR="00562DCE" w:rsidRPr="000C2D18">
        <w:rPr>
          <w:rFonts w:asciiTheme="minorEastAsia" w:hAnsiTheme="minorEastAsia" w:cs="Gen Jyuu GothicX Regular" w:hint="eastAsia"/>
          <w:b/>
          <w:sz w:val="44"/>
        </w:rPr>
        <w:t xml:space="preserve"> </w:t>
      </w:r>
      <w:r w:rsidR="00562DCE" w:rsidRPr="000C2D18">
        <w:rPr>
          <w:rFonts w:ascii="Yu Gothic UI" w:eastAsia="Yu Gothic UI" w:hAnsi="Yu Gothic UI" w:cs="Gen Jyuu GothicX Regular" w:hint="eastAsia"/>
          <w:b/>
          <w:sz w:val="44"/>
        </w:rPr>
        <w:t>公告</w:t>
      </w:r>
    </w:p>
    <w:p w14:paraId="19E2019D" w14:textId="0B1899A0" w:rsidR="0077116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■</w:t>
      </w:r>
      <w:r w:rsidR="00771164" w:rsidRPr="000C2D18">
        <w:rPr>
          <w:rFonts w:ascii="Yu Gothic Medium" w:eastAsia="Yu Gothic Medium" w:hAnsi="Yu Gothic Medium" w:hint="eastAsia"/>
          <w:sz w:val="26"/>
          <w:szCs w:val="26"/>
        </w:rPr>
        <w:t>調</w:t>
      </w:r>
      <w:r w:rsidR="00771164"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="00771164" w:rsidRPr="000C2D18">
        <w:rPr>
          <w:rFonts w:ascii="Yu Gothic Medium" w:eastAsia="Yu Gothic Medium" w:hAnsi="Yu Gothic Medium" w:hint="eastAsia"/>
          <w:sz w:val="26"/>
          <w:szCs w:val="26"/>
        </w:rPr>
        <w:t>委託單位：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衛生福利部</w:t>
      </w:r>
    </w:p>
    <w:p w14:paraId="6B1AA448" w14:textId="6FD9FC2A" w:rsidR="0077116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■</w:t>
      </w:r>
      <w:r w:rsidR="00771164" w:rsidRPr="000C2D18">
        <w:rPr>
          <w:rFonts w:ascii="Yu Gothic Medium" w:eastAsia="Yu Gothic Medium" w:hAnsi="Yu Gothic Medium" w:hint="eastAsia"/>
          <w:sz w:val="26"/>
          <w:szCs w:val="26"/>
        </w:rPr>
        <w:t>調</w:t>
      </w:r>
      <w:r w:rsidR="00771164"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="00771164" w:rsidRPr="000C2D18">
        <w:rPr>
          <w:rFonts w:ascii="Yu Gothic Medium" w:eastAsia="Yu Gothic Medium" w:hAnsi="Yu Gothic Medium" w:cs="Yu Gothic UI" w:hint="eastAsia"/>
          <w:sz w:val="26"/>
          <w:szCs w:val="26"/>
        </w:rPr>
        <w:t>執行單位</w:t>
      </w:r>
      <w:r w:rsidR="00771164" w:rsidRPr="000C2D18">
        <w:rPr>
          <w:rFonts w:ascii="Yu Gothic Medium" w:eastAsia="Yu Gothic Medium" w:hAnsi="Yu Gothic Medium" w:hint="eastAsia"/>
          <w:sz w:val="26"/>
          <w:szCs w:val="26"/>
        </w:rPr>
        <w:t>：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國立臺灣師範大學（社會工作與家庭研究中心）</w:t>
      </w:r>
    </w:p>
    <w:p w14:paraId="13907188" w14:textId="53861A72" w:rsidR="0077116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■</w:t>
      </w:r>
      <w:r w:rsidR="00771164" w:rsidRPr="000C2D18">
        <w:rPr>
          <w:rFonts w:ascii="Yu Gothic Medium" w:eastAsia="Yu Gothic Medium" w:hAnsi="Yu Gothic Medium" w:hint="eastAsia"/>
          <w:sz w:val="26"/>
          <w:szCs w:val="26"/>
        </w:rPr>
        <w:t>調</w:t>
      </w:r>
      <w:r w:rsidR="00771164"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="00771164" w:rsidRPr="000C2D18">
        <w:rPr>
          <w:rFonts w:ascii="Yu Gothic Medium" w:eastAsia="Yu Gothic Medium" w:hAnsi="Yu Gothic Medium" w:cs="Yu Gothic UI" w:hint="eastAsia"/>
          <w:sz w:val="26"/>
          <w:szCs w:val="26"/>
        </w:rPr>
        <w:t>執行方式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：面對面結構式問卷訪談</w:t>
      </w:r>
    </w:p>
    <w:p w14:paraId="39697404" w14:textId="3477FDAE" w:rsidR="00D60774" w:rsidRPr="000C2D18" w:rsidRDefault="009D2E3C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■調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執行期間：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 2020年</w:t>
      </w:r>
      <w:r w:rsidRPr="000C2D18">
        <w:rPr>
          <w:rFonts w:ascii="Yu Gothic Medium" w:eastAsia="Yu Gothic Medium" w:hAnsi="Yu Gothic Medium"/>
          <w:sz w:val="26"/>
          <w:szCs w:val="26"/>
        </w:rPr>
        <w:t>8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月1日至11月30日。</w:t>
      </w:r>
    </w:p>
    <w:p w14:paraId="10575DDC" w14:textId="1C868521" w:rsidR="00D60774" w:rsidRPr="000C2D18" w:rsidRDefault="00562DCE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■</w:t>
      </w:r>
      <w:r w:rsidR="00D60774" w:rsidRPr="000C2D18">
        <w:rPr>
          <w:rFonts w:ascii="Yu Gothic Medium" w:eastAsia="Yu Gothic Medium" w:hAnsi="Yu Gothic Medium" w:hint="eastAsia"/>
          <w:sz w:val="26"/>
          <w:szCs w:val="26"/>
        </w:rPr>
        <w:t xml:space="preserve">面訪內容說明： </w:t>
      </w:r>
    </w:p>
    <w:p w14:paraId="02B876F3" w14:textId="77777777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　　本項訪問調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目的主要是瞭解我國婦女遭受親密關係暴力的概況與嚴重性，訪談調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對象為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18～74歲的婦女，樣本來源由執行單位提供，運用多層等比率系統隨機抽樣方式抽出個人。</w:t>
      </w:r>
    </w:p>
    <w:p w14:paraId="220B4F3F" w14:textId="7A4BBD05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    本項訪問調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將由委託單位以公文函知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(或其他形式轉達)受訪者，訪員僅需依調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名單至受訪者家中進行訪問調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。訪問調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問卷為結構式問卷，內容包括：親密關係暴力樣貌、受暴傷害情形及對於親密關係暴力之求助經驗等。訪問地點分為北北基宜區、桃竹苗區、中彰投區、雲嘉南區、高屏澎區、花東區六區進行（扣除離島地區，共計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19縣市）。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cr/>
      </w:r>
    </w:p>
    <w:p w14:paraId="26EBEF7E" w14:textId="77777777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■薪資：</w:t>
      </w:r>
    </w:p>
    <w:p w14:paraId="444F72D0" w14:textId="6D3C0E99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1. 採按件計酬，一對一訪談問卷，成功4</w:t>
      </w:r>
      <w:r w:rsidR="009D2E3C" w:rsidRPr="000C2D18">
        <w:rPr>
          <w:rFonts w:ascii="Yu Gothic Medium" w:eastAsia="Yu Gothic Medium" w:hAnsi="Yu Gothic Medium"/>
          <w:sz w:val="26"/>
          <w:szCs w:val="26"/>
        </w:rPr>
        <w:t>5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0元/份；「失敗問卷」和「已前往訪視，但為無效樣本」30元/份。 </w:t>
      </w:r>
    </w:p>
    <w:p w14:paraId="36F47EB0" w14:textId="02F3E0DD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2. 訪員於訪問期間皆</w:t>
      </w:r>
      <w:r w:rsidR="00072BEC" w:rsidRPr="00072BEC">
        <w:rPr>
          <w:rFonts w:ascii="Yu Gothic Medium" w:eastAsia="Yu Gothic Medium" w:hAnsi="Yu Gothic Medium" w:cs="新細明體" w:hint="eastAsia"/>
          <w:sz w:val="26"/>
          <w:szCs w:val="26"/>
        </w:rPr>
        <w:t>提供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意外險。 </w:t>
      </w:r>
    </w:p>
    <w:p w14:paraId="5CACF9B5" w14:textId="77777777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■訪員條件： 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ab/>
      </w:r>
    </w:p>
    <w:p w14:paraId="72F47170" w14:textId="6658FB58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1.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ab/>
        <w:t>國內公私立大學社會工作、社會學、心理學、諮商輔導、社會教育、早期療育、社會福利、社會發展等科系之學生及研究生。</w:t>
      </w:r>
    </w:p>
    <w:p w14:paraId="26B0C9FA" w14:textId="77777777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2.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ab/>
        <w:t>有意願從事問卷調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訪員之社會人士（具相關經驗者為優先考量）。</w:t>
      </w:r>
    </w:p>
    <w:p w14:paraId="67415210" w14:textId="77777777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lastRenderedPageBreak/>
        <w:t>3.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ab/>
        <w:t>民間團體(NGOs)從事受暴婦女或與此調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議題相關服務之工作人員。</w:t>
      </w:r>
    </w:p>
    <w:p w14:paraId="4FF60C46" w14:textId="6540A89D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4.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ab/>
        <w:t>預計招募50-6</w:t>
      </w:r>
      <w:r w:rsidR="000519CE" w:rsidRPr="000C2D18">
        <w:rPr>
          <w:rFonts w:ascii="Yu Gothic Medium" w:eastAsia="Yu Gothic Medium" w:hAnsi="Yu Gothic Medium"/>
          <w:sz w:val="26"/>
          <w:szCs w:val="26"/>
        </w:rPr>
        <w:t>0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名</w:t>
      </w:r>
    </w:p>
    <w:p w14:paraId="2D41B8D1" w14:textId="77777777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5.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ab/>
        <w:t xml:space="preserve">語言表達清晰，善於溝通，有訪問經驗者為佳。 </w:t>
      </w:r>
    </w:p>
    <w:p w14:paraId="4D5BE62B" w14:textId="0C570D93" w:rsidR="00D60774" w:rsidRPr="00072BEC" w:rsidRDefault="00D60774" w:rsidP="00072BEC">
      <w:pPr>
        <w:spacing w:line="560" w:lineRule="exact"/>
        <w:ind w:leftChars="-59" w:left="-2" w:rightChars="-201" w:right="-482" w:hangingChars="54" w:hanging="140"/>
        <w:rPr>
          <w:rFonts w:ascii="Yu Gothic Medium" w:eastAsia="Yu Gothic Medium" w:hAnsi="Yu Gothic Medium" w:cs="新細明體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6.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ab/>
      </w:r>
      <w:r w:rsidRPr="000C2D18">
        <w:rPr>
          <w:rFonts w:ascii="Yu Gothic Medium" w:eastAsia="Yu Gothic Medium" w:hAnsi="Yu Gothic Medium" w:hint="eastAsia"/>
          <w:b/>
          <w:sz w:val="26"/>
          <w:szCs w:val="26"/>
        </w:rPr>
        <w:t>需能全程參與「臺灣婦女遭受親密關係暴力統計調</w:t>
      </w:r>
      <w:r w:rsidRPr="000C2D18">
        <w:rPr>
          <w:rFonts w:ascii="微軟正黑體" w:eastAsia="微軟正黑體" w:hAnsi="微軟正黑體" w:cs="微軟正黑體" w:hint="eastAsia"/>
          <w:b/>
          <w:sz w:val="26"/>
          <w:szCs w:val="26"/>
        </w:rPr>
        <w:t>查</w:t>
      </w:r>
      <w:r w:rsidR="00562DCE" w:rsidRPr="000C2D18">
        <w:rPr>
          <w:rFonts w:ascii="微軟正黑體" w:eastAsia="微軟正黑體" w:hAnsi="微軟正黑體" w:cs="微軟正黑體" w:hint="eastAsia"/>
          <w:b/>
          <w:sz w:val="26"/>
          <w:szCs w:val="26"/>
        </w:rPr>
        <w:t>計畫</w:t>
      </w:r>
      <w:r w:rsidRPr="000C2D18">
        <w:rPr>
          <w:rFonts w:ascii="Yu Gothic Medium" w:eastAsia="Yu Gothic Medium" w:hAnsi="Yu Gothic Medium" w:cs="Yu Gothic UI" w:hint="eastAsia"/>
          <w:b/>
          <w:sz w:val="26"/>
          <w:szCs w:val="26"/>
        </w:rPr>
        <w:t>」訪員訓練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，將於北、中、南，三區舉行</w:t>
      </w:r>
      <w:r w:rsidRPr="00072BEC">
        <w:rPr>
          <w:rFonts w:ascii="Yu Gothic Medium" w:eastAsia="Yu Gothic Medium" w:hAnsi="Yu Gothic Medium" w:cs="Yu Gothic UI" w:hint="eastAsia"/>
          <w:sz w:val="26"/>
          <w:szCs w:val="26"/>
        </w:rPr>
        <w:t>，</w:t>
      </w:r>
      <w:r w:rsidR="00072BEC" w:rsidRPr="00072BEC">
        <w:rPr>
          <w:rFonts w:ascii="Yu Gothic Medium" w:eastAsia="Yu Gothic Medium" w:hAnsi="Yu Gothic Medium" w:cs="新細明體" w:hint="eastAsia"/>
          <w:sz w:val="26"/>
          <w:szCs w:val="26"/>
        </w:rPr>
        <w:t>訪員須擇一參加，</w:t>
      </w:r>
      <w:r w:rsidRPr="00072BEC">
        <w:rPr>
          <w:rFonts w:ascii="Yu Gothic Medium" w:eastAsia="Yu Gothic Medium" w:hAnsi="Yu Gothic Medium" w:cs="Yu Gothic UI" w:hint="eastAsia"/>
          <w:sz w:val="26"/>
          <w:szCs w:val="26"/>
        </w:rPr>
        <w:t>各區舉行</w:t>
      </w:r>
      <w:r w:rsidRPr="00072BEC">
        <w:rPr>
          <w:rFonts w:ascii="Yu Gothic Medium" w:eastAsia="Yu Gothic Medium" w:hAnsi="Yu Gothic Medium" w:hint="eastAsia"/>
          <w:sz w:val="26"/>
          <w:szCs w:val="26"/>
        </w:rPr>
        <w:t xml:space="preserve">時間如下所示： </w:t>
      </w:r>
    </w:p>
    <w:p w14:paraId="5999DAF5" w14:textId="77777777" w:rsidR="00D60774" w:rsidRPr="00072BEC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72BEC">
        <w:rPr>
          <w:rFonts w:ascii="Yu Gothic Medium" w:eastAsia="Yu Gothic Medium" w:hAnsi="Yu Gothic Medium" w:hint="eastAsia"/>
          <w:sz w:val="26"/>
          <w:szCs w:val="26"/>
        </w:rPr>
        <w:t>■訪員訓練時間</w:t>
      </w:r>
      <w:r w:rsidRPr="00072BEC">
        <w:rPr>
          <w:rFonts w:ascii="微軟正黑體" w:eastAsia="微軟正黑體" w:hAnsi="微軟正黑體" w:cs="微軟正黑體" w:hint="eastAsia"/>
          <w:sz w:val="26"/>
          <w:szCs w:val="26"/>
        </w:rPr>
        <w:t>暨</w:t>
      </w:r>
      <w:r w:rsidRPr="00072BEC">
        <w:rPr>
          <w:rFonts w:ascii="Yu Gothic Medium" w:eastAsia="Yu Gothic Medium" w:hAnsi="Yu Gothic Medium" w:cs="Yu Gothic UI" w:hint="eastAsia"/>
          <w:sz w:val="26"/>
          <w:szCs w:val="26"/>
        </w:rPr>
        <w:t>地點</w:t>
      </w:r>
      <w:r w:rsidRPr="00072BEC">
        <w:rPr>
          <w:rFonts w:ascii="Yu Gothic Medium" w:eastAsia="Yu Gothic Medium" w:hAnsi="Yu Gothic Medium" w:hint="eastAsia"/>
          <w:sz w:val="26"/>
          <w:szCs w:val="26"/>
        </w:rPr>
        <w:t>(預定)：</w:t>
      </w:r>
    </w:p>
    <w:tbl>
      <w:tblPr>
        <w:tblStyle w:val="a7"/>
        <w:tblW w:w="10060" w:type="dxa"/>
        <w:tblInd w:w="-886" w:type="dxa"/>
        <w:tblLook w:val="04A0" w:firstRow="1" w:lastRow="0" w:firstColumn="1" w:lastColumn="0" w:noHBand="0" w:noVBand="1"/>
      </w:tblPr>
      <w:tblGrid>
        <w:gridCol w:w="1448"/>
        <w:gridCol w:w="2268"/>
        <w:gridCol w:w="1134"/>
        <w:gridCol w:w="5210"/>
      </w:tblGrid>
      <w:tr w:rsidR="008013C5" w:rsidRPr="00072BEC" w14:paraId="27450184" w14:textId="77777777" w:rsidTr="008013C5">
        <w:tc>
          <w:tcPr>
            <w:tcW w:w="1448" w:type="dxa"/>
          </w:tcPr>
          <w:p w14:paraId="32ACF812" w14:textId="3856C0D4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日期</w:t>
            </w:r>
          </w:p>
        </w:tc>
        <w:tc>
          <w:tcPr>
            <w:tcW w:w="2268" w:type="dxa"/>
          </w:tcPr>
          <w:p w14:paraId="1426B11F" w14:textId="07121BB0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時間</w:t>
            </w:r>
          </w:p>
        </w:tc>
        <w:tc>
          <w:tcPr>
            <w:tcW w:w="1134" w:type="dxa"/>
          </w:tcPr>
          <w:p w14:paraId="30B589C8" w14:textId="29BB5E8B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地區</w:t>
            </w:r>
          </w:p>
        </w:tc>
        <w:tc>
          <w:tcPr>
            <w:tcW w:w="5210" w:type="dxa"/>
          </w:tcPr>
          <w:p w14:paraId="3F737CD2" w14:textId="241C28BA" w:rsidR="008013C5" w:rsidRPr="00072BEC" w:rsidRDefault="008013C5" w:rsidP="001625D3">
            <w:pPr>
              <w:spacing w:line="560" w:lineRule="exact"/>
              <w:ind w:leftChars="-59" w:left="-2" w:hangingChars="54" w:hanging="140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 xml:space="preserve"> 訪員訓練地點</w:t>
            </w:r>
          </w:p>
        </w:tc>
      </w:tr>
      <w:tr w:rsidR="008013C5" w:rsidRPr="00072BEC" w14:paraId="6EDF5332" w14:textId="77777777" w:rsidTr="008013C5">
        <w:tc>
          <w:tcPr>
            <w:tcW w:w="1448" w:type="dxa"/>
          </w:tcPr>
          <w:p w14:paraId="1D57E0E6" w14:textId="5DB294BE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/>
                <w:sz w:val="26"/>
                <w:szCs w:val="26"/>
              </w:rPr>
              <w:t>7</w:t>
            </w: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月15日</w:t>
            </w:r>
          </w:p>
        </w:tc>
        <w:tc>
          <w:tcPr>
            <w:tcW w:w="2268" w:type="dxa"/>
            <w:vMerge w:val="restart"/>
          </w:tcPr>
          <w:p w14:paraId="3F03C864" w14:textId="77777777" w:rsidR="008013C5" w:rsidRPr="00783EC4" w:rsidRDefault="008013C5" w:rsidP="00783EC4">
            <w:pPr>
              <w:spacing w:line="560" w:lineRule="exact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783EC4">
              <w:rPr>
                <w:rFonts w:ascii="Yu Gothic Medium" w:eastAsia="Yu Gothic Medium" w:hAnsi="Yu Gothic Medium" w:hint="eastAsia"/>
                <w:sz w:val="26"/>
                <w:szCs w:val="26"/>
              </w:rPr>
              <w:t>9</w:t>
            </w:r>
            <w:r w:rsidRPr="00783EC4">
              <w:rPr>
                <w:rFonts w:ascii="Yu Gothic Medium" w:eastAsia="Yu Gothic Medium" w:hAnsi="Yu Gothic Medium"/>
                <w:sz w:val="26"/>
                <w:szCs w:val="26"/>
              </w:rPr>
              <w:t>:</w:t>
            </w:r>
            <w:r w:rsidR="00072BEC" w:rsidRPr="00783EC4">
              <w:rPr>
                <w:rFonts w:ascii="Yu Gothic Medium" w:eastAsia="Yu Gothic Medium" w:hAnsi="Yu Gothic Medium" w:hint="eastAsia"/>
                <w:sz w:val="26"/>
                <w:szCs w:val="26"/>
              </w:rPr>
              <w:t>5</w:t>
            </w:r>
            <w:r w:rsidRPr="00783EC4">
              <w:rPr>
                <w:rFonts w:ascii="Yu Gothic Medium" w:eastAsia="Yu Gothic Medium" w:hAnsi="Yu Gothic Medium"/>
                <w:sz w:val="26"/>
                <w:szCs w:val="26"/>
              </w:rPr>
              <w:t>0-1</w:t>
            </w:r>
            <w:r w:rsidR="00072BEC" w:rsidRPr="00783EC4">
              <w:rPr>
                <w:rFonts w:ascii="Yu Gothic Medium" w:eastAsia="Yu Gothic Medium" w:hAnsi="Yu Gothic Medium" w:hint="eastAsia"/>
                <w:sz w:val="26"/>
                <w:szCs w:val="26"/>
              </w:rPr>
              <w:t>7</w:t>
            </w:r>
            <w:r w:rsidRPr="00783EC4">
              <w:rPr>
                <w:rFonts w:ascii="Yu Gothic Medium" w:eastAsia="Yu Gothic Medium" w:hAnsi="Yu Gothic Medium"/>
                <w:sz w:val="26"/>
                <w:szCs w:val="26"/>
              </w:rPr>
              <w:t>:00</w:t>
            </w:r>
          </w:p>
          <w:p w14:paraId="77F859C8" w14:textId="5794266B" w:rsidR="00783EC4" w:rsidRPr="00783EC4" w:rsidRDefault="00783EC4" w:rsidP="00783EC4">
            <w:pPr>
              <w:spacing w:line="560" w:lineRule="exact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783EC4">
              <w:rPr>
                <w:rFonts w:ascii="Yu Gothic Medium" w:eastAsia="Yu Gothic Medium" w:hAnsi="Yu Gothic Medium" w:hint="eastAsia"/>
                <w:sz w:val="26"/>
                <w:szCs w:val="26"/>
              </w:rPr>
              <w:t>(中午休息一小時)</w:t>
            </w:r>
          </w:p>
        </w:tc>
        <w:tc>
          <w:tcPr>
            <w:tcW w:w="1134" w:type="dxa"/>
          </w:tcPr>
          <w:p w14:paraId="4F5B9705" w14:textId="2B65B5B3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北區</w:t>
            </w:r>
          </w:p>
        </w:tc>
        <w:tc>
          <w:tcPr>
            <w:tcW w:w="5210" w:type="dxa"/>
          </w:tcPr>
          <w:p w14:paraId="07BD6EE4" w14:textId="4E8F6D69" w:rsidR="008013C5" w:rsidRPr="00072BEC" w:rsidRDefault="008013C5" w:rsidP="001625D3">
            <w:pPr>
              <w:spacing w:line="560" w:lineRule="exact"/>
              <w:ind w:leftChars="-59" w:left="-2" w:hangingChars="54" w:hanging="140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 xml:space="preserve"> 國立臺灣師範大學國社院CISS502會議室</w:t>
            </w:r>
          </w:p>
        </w:tc>
      </w:tr>
      <w:tr w:rsidR="008013C5" w:rsidRPr="00072BEC" w14:paraId="1F0FE450" w14:textId="77777777" w:rsidTr="008013C5">
        <w:tc>
          <w:tcPr>
            <w:tcW w:w="1448" w:type="dxa"/>
          </w:tcPr>
          <w:p w14:paraId="0887A346" w14:textId="441B19FD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7月2</w:t>
            </w:r>
            <w:r w:rsidRPr="00072BEC">
              <w:rPr>
                <w:rFonts w:ascii="Yu Gothic Medium" w:eastAsia="Yu Gothic Medium" w:hAnsi="Yu Gothic Medium"/>
                <w:sz w:val="26"/>
                <w:szCs w:val="26"/>
              </w:rPr>
              <w:t>0</w:t>
            </w: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日</w:t>
            </w:r>
          </w:p>
        </w:tc>
        <w:tc>
          <w:tcPr>
            <w:tcW w:w="2268" w:type="dxa"/>
            <w:vMerge/>
          </w:tcPr>
          <w:p w14:paraId="4DEADBA1" w14:textId="77777777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8F5C84" w14:textId="0D9951FC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中區</w:t>
            </w:r>
          </w:p>
        </w:tc>
        <w:tc>
          <w:tcPr>
            <w:tcW w:w="5210" w:type="dxa"/>
          </w:tcPr>
          <w:p w14:paraId="54DD149C" w14:textId="6F653A38" w:rsidR="008013C5" w:rsidRPr="00072BEC" w:rsidRDefault="008013C5" w:rsidP="001625D3">
            <w:pPr>
              <w:spacing w:line="560" w:lineRule="exact"/>
              <w:ind w:leftChars="-59" w:left="-2" w:hangingChars="54" w:hanging="140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 xml:space="preserve"> 臺中教育大學求真樓K70</w:t>
            </w:r>
            <w:r w:rsidRPr="00072BEC">
              <w:rPr>
                <w:rFonts w:ascii="Yu Gothic Medium" w:eastAsia="Yu Gothic Medium" w:hAnsi="Yu Gothic Medium"/>
                <w:sz w:val="26"/>
                <w:szCs w:val="26"/>
              </w:rPr>
              <w:t>6</w:t>
            </w: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教室</w:t>
            </w:r>
          </w:p>
        </w:tc>
      </w:tr>
      <w:tr w:rsidR="008013C5" w:rsidRPr="00072BEC" w14:paraId="1E666C10" w14:textId="77777777" w:rsidTr="008013C5">
        <w:tc>
          <w:tcPr>
            <w:tcW w:w="1448" w:type="dxa"/>
          </w:tcPr>
          <w:p w14:paraId="3FB69B04" w14:textId="2EEC5E11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7月2</w:t>
            </w:r>
            <w:r w:rsidRPr="00072BEC">
              <w:rPr>
                <w:rFonts w:ascii="Yu Gothic Medium" w:eastAsia="Yu Gothic Medium" w:hAnsi="Yu Gothic Medium"/>
                <w:sz w:val="26"/>
                <w:szCs w:val="26"/>
              </w:rPr>
              <w:t>3</w:t>
            </w: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日</w:t>
            </w:r>
          </w:p>
        </w:tc>
        <w:tc>
          <w:tcPr>
            <w:tcW w:w="2268" w:type="dxa"/>
            <w:vMerge/>
          </w:tcPr>
          <w:p w14:paraId="6D45AFD4" w14:textId="77777777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B65CD01" w14:textId="45F89A56" w:rsidR="008013C5" w:rsidRPr="00072BEC" w:rsidRDefault="008013C5" w:rsidP="001625D3">
            <w:pPr>
              <w:spacing w:line="560" w:lineRule="exact"/>
              <w:ind w:leftChars="-59" w:left="-2" w:hangingChars="54" w:hanging="140"/>
              <w:jc w:val="center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>南區</w:t>
            </w:r>
          </w:p>
        </w:tc>
        <w:tc>
          <w:tcPr>
            <w:tcW w:w="5210" w:type="dxa"/>
          </w:tcPr>
          <w:p w14:paraId="6B76966C" w14:textId="197777D3" w:rsidR="008013C5" w:rsidRPr="00072BEC" w:rsidRDefault="008013C5" w:rsidP="001625D3">
            <w:pPr>
              <w:spacing w:line="560" w:lineRule="exact"/>
              <w:ind w:leftChars="-59" w:left="-2" w:hangingChars="54" w:hanging="140"/>
              <w:rPr>
                <w:rFonts w:ascii="Yu Gothic Medium" w:eastAsia="Yu Gothic Medium" w:hAnsi="Yu Gothic Medium"/>
                <w:sz w:val="26"/>
                <w:szCs w:val="26"/>
              </w:rPr>
            </w:pPr>
            <w:r w:rsidRPr="00072BEC">
              <w:rPr>
                <w:rFonts w:ascii="Yu Gothic Medium" w:eastAsia="Yu Gothic Medium" w:hAnsi="Yu Gothic Medium" w:hint="eastAsia"/>
                <w:sz w:val="26"/>
                <w:szCs w:val="26"/>
              </w:rPr>
              <w:t xml:space="preserve"> 高雄醫學大學濟世大樓CS803</w:t>
            </w:r>
          </w:p>
        </w:tc>
      </w:tr>
    </w:tbl>
    <w:p w14:paraId="7E08E1F3" w14:textId="1610506E" w:rsidR="00D60774" w:rsidRPr="00783EC4" w:rsidRDefault="00D60774" w:rsidP="00123298">
      <w:pPr>
        <w:spacing w:line="560" w:lineRule="exact"/>
        <w:ind w:leftChars="-59" w:left="-2" w:rightChars="-319" w:right="-766" w:hangingChars="54" w:hanging="140"/>
        <w:rPr>
          <w:rFonts w:ascii="Yu Gothic Medium" w:eastAsia="Yu Gothic Medium" w:hAnsi="Yu Gothic Medium" w:cs="Yu Gothic UI"/>
          <w:sz w:val="26"/>
          <w:szCs w:val="26"/>
        </w:rPr>
      </w:pPr>
      <w:r w:rsidRPr="00783EC4">
        <w:rPr>
          <w:rFonts w:ascii="Yu Gothic Medium" w:eastAsia="Yu Gothic Medium" w:hAnsi="Yu Gothic Medium" w:hint="eastAsia"/>
          <w:sz w:val="26"/>
          <w:szCs w:val="26"/>
        </w:rPr>
        <w:t>*註</w:t>
      </w:r>
      <w:r w:rsidR="00783EC4" w:rsidRPr="00783EC4">
        <w:rPr>
          <w:rFonts w:ascii="Yu Gothic Medium" w:eastAsia="Yu Gothic Medium" w:hAnsi="Yu Gothic Medium" w:hint="eastAsia"/>
          <w:sz w:val="26"/>
          <w:szCs w:val="26"/>
        </w:rPr>
        <w:t>1</w:t>
      </w:r>
      <w:r w:rsidRPr="00783EC4">
        <w:rPr>
          <w:rFonts w:ascii="Yu Gothic Medium" w:eastAsia="Yu Gothic Medium" w:hAnsi="Yu Gothic Medium" w:hint="eastAsia"/>
          <w:sz w:val="26"/>
          <w:szCs w:val="26"/>
        </w:rPr>
        <w:t>：</w:t>
      </w:r>
      <w:r w:rsidR="00072BEC" w:rsidRPr="00783EC4">
        <w:rPr>
          <w:rFonts w:ascii="Yu Gothic Medium" w:eastAsia="Yu Gothic Medium" w:hAnsi="Yu Gothic Medium" w:cs="新細明體" w:hint="eastAsia"/>
          <w:sz w:val="26"/>
          <w:szCs w:val="26"/>
        </w:rPr>
        <w:t>訪員</w:t>
      </w:r>
      <w:r w:rsidRPr="00783EC4">
        <w:rPr>
          <w:rFonts w:ascii="Yu Gothic Medium" w:eastAsia="Yu Gothic Medium" w:hAnsi="Yu Gothic Medium" w:hint="eastAsia"/>
          <w:sz w:val="26"/>
          <w:szCs w:val="26"/>
        </w:rPr>
        <w:t>訓練地點不代表訪問調</w:t>
      </w:r>
      <w:r w:rsidRPr="00783EC4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783EC4">
        <w:rPr>
          <w:rFonts w:ascii="Yu Gothic Medium" w:eastAsia="Yu Gothic Medium" w:hAnsi="Yu Gothic Medium" w:cs="Yu Gothic UI" w:hint="eastAsia"/>
          <w:sz w:val="26"/>
          <w:szCs w:val="26"/>
        </w:rPr>
        <w:t>地點，實際訪問地點依報名表填寫為主。</w:t>
      </w:r>
    </w:p>
    <w:p w14:paraId="176D3D09" w14:textId="040A4E5D" w:rsidR="00072BEC" w:rsidRPr="00783EC4" w:rsidRDefault="00783EC4" w:rsidP="00123298">
      <w:pPr>
        <w:spacing w:line="560" w:lineRule="exact"/>
        <w:ind w:leftChars="-59" w:left="-2" w:rightChars="-319" w:right="-766" w:hangingChars="54" w:hanging="140"/>
        <w:rPr>
          <w:rFonts w:ascii="Yu Gothic Medium" w:eastAsia="Yu Gothic Medium" w:hAnsi="Yu Gothic Medium"/>
          <w:sz w:val="26"/>
          <w:szCs w:val="26"/>
        </w:rPr>
      </w:pPr>
      <w:r w:rsidRPr="00783EC4">
        <w:rPr>
          <w:rFonts w:ascii="Yu Gothic Medium" w:eastAsia="Yu Gothic Medium" w:hAnsi="Yu Gothic Medium" w:hint="eastAsia"/>
          <w:sz w:val="26"/>
          <w:szCs w:val="26"/>
        </w:rPr>
        <w:t>*註2：</w:t>
      </w:r>
      <w:r w:rsidRPr="00783EC4">
        <w:rPr>
          <w:rFonts w:ascii="Yu Gothic Medium" w:eastAsia="Yu Gothic Medium" w:hAnsi="Yu Gothic Medium" w:cs="新細明體" w:hint="eastAsia"/>
          <w:sz w:val="26"/>
          <w:szCs w:val="26"/>
        </w:rPr>
        <w:t>訪員以能參與訪訓為優先錄取，若因特殊情況無法參與，再與助理聯繫。</w:t>
      </w:r>
    </w:p>
    <w:p w14:paraId="35D1181F" w14:textId="77777777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■報名方式： </w:t>
      </w:r>
    </w:p>
    <w:p w14:paraId="31972605" w14:textId="2FEF428B" w:rsidR="00D60774" w:rsidRPr="000C2D18" w:rsidRDefault="00D60774" w:rsidP="00123298">
      <w:pPr>
        <w:spacing w:line="560" w:lineRule="exact"/>
        <w:ind w:leftChars="-59" w:left="-2" w:rightChars="-142" w:right="-341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1.一律採E-mail報名，務必</w:t>
      </w:r>
      <w:r w:rsidR="000C2D18" w:rsidRPr="000C2D18">
        <w:rPr>
          <w:rFonts w:ascii="Yu Gothic Medium" w:eastAsia="Yu Gothic Medium" w:hAnsi="Yu Gothic Medium" w:hint="eastAsia"/>
          <w:sz w:val="26"/>
          <w:szCs w:val="26"/>
        </w:rPr>
        <w:t>附上照片並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完整填寫「訪員報名表」（附件1）。</w:t>
      </w:r>
    </w:p>
    <w:p w14:paraId="0E9A4F9B" w14:textId="4D2FF47B" w:rsidR="00D60774" w:rsidRPr="000C2D18" w:rsidRDefault="00D60774" w:rsidP="00123298">
      <w:pPr>
        <w:spacing w:line="560" w:lineRule="exact"/>
        <w:ind w:leftChars="-59" w:left="-2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2.Mail主旨請註記「應徵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訪</w:t>
      </w:r>
      <w:r w:rsidRPr="00D6767F">
        <w:rPr>
          <w:rFonts w:ascii="Yu Gothic Medium" w:eastAsia="Yu Gothic Medium" w:hAnsi="Yu Gothic Medium" w:cs="Yu Gothic UI" w:hint="eastAsia"/>
          <w:sz w:val="26"/>
          <w:szCs w:val="26"/>
        </w:rPr>
        <w:t>員</w:t>
      </w:r>
      <w:r w:rsidR="001625D3" w:rsidRPr="00072BEC">
        <w:rPr>
          <w:rFonts w:ascii="Yu Gothic Medium" w:eastAsia="Yu Gothic Medium" w:hAnsi="Yu Gothic Medium" w:cs="Yu Gothic UI" w:hint="eastAsia"/>
          <w:sz w:val="26"/>
          <w:szCs w:val="26"/>
        </w:rPr>
        <w:t>＿姓名</w:t>
      </w:r>
      <w:r w:rsidR="00783EC4" w:rsidRPr="00783EC4">
        <w:rPr>
          <w:rFonts w:ascii="Yu Gothic Medium" w:eastAsia="Yu Gothic Medium" w:hAnsi="Yu Gothic Medium" w:cs="Yu Gothic UI" w:hint="eastAsia"/>
          <w:sz w:val="26"/>
          <w:szCs w:val="26"/>
        </w:rPr>
        <w:t>＿參與O區訪訓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」。 </w:t>
      </w:r>
    </w:p>
    <w:p w14:paraId="50ECB337" w14:textId="0B39DDD1" w:rsidR="00D60774" w:rsidRPr="000C2D18" w:rsidRDefault="00D60774" w:rsidP="00123298">
      <w:pPr>
        <w:spacing w:line="560" w:lineRule="exact"/>
        <w:ind w:leftChars="-59" w:left="-2" w:rightChars="-319" w:right="-766" w:hangingChars="54" w:hanging="140"/>
        <w:rPr>
          <w:rFonts w:ascii="Yu Gothic Medium" w:eastAsia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3. 報名請寄至：</w:t>
      </w:r>
      <w:hyperlink r:id="rId8" w:history="1">
        <w:r w:rsidR="00783EC4" w:rsidRPr="00693FC2">
          <w:rPr>
            <w:rStyle w:val="a8"/>
            <w:rFonts w:ascii="Yu Gothic Medium" w:eastAsia="Yu Gothic Medium" w:hAnsi="Yu Gothic Medium" w:hint="eastAsia"/>
            <w:sz w:val="26"/>
            <w:szCs w:val="26"/>
          </w:rPr>
          <w:t>w</w:t>
        </w:r>
        <w:r w:rsidR="00783EC4" w:rsidRPr="00693FC2">
          <w:rPr>
            <w:rStyle w:val="a8"/>
            <w:rFonts w:ascii="Yu Gothic Medium" w:eastAsia="Yu Gothic Medium" w:hAnsi="Yu Gothic Medium"/>
            <w:sz w:val="26"/>
            <w:szCs w:val="26"/>
          </w:rPr>
          <w:t>enyang@ntnu.edu.tw</w:t>
        </w:r>
      </w:hyperlink>
      <w:r w:rsidR="00783EC4">
        <w:rPr>
          <w:rFonts w:asciiTheme="minorEastAsia" w:hAnsiTheme="minorEastAsia" w:hint="eastAsia"/>
          <w:sz w:val="26"/>
          <w:szCs w:val="26"/>
        </w:rPr>
        <w:t xml:space="preserve"> 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，預定報名截止日：</w:t>
      </w:r>
      <w:r w:rsidR="001A2258" w:rsidRPr="000C2D18">
        <w:rPr>
          <w:rFonts w:ascii="Yu Gothic Medium" w:eastAsia="Yu Gothic Medium" w:hAnsi="Yu Gothic Medium"/>
          <w:sz w:val="26"/>
          <w:szCs w:val="26"/>
        </w:rPr>
        <w:t>7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>月</w:t>
      </w:r>
      <w:r w:rsidR="00123298">
        <w:rPr>
          <w:rFonts w:ascii="Yu Gothic Medium" w:eastAsia="Yu Gothic Medium" w:hAnsi="Yu Gothic Medium"/>
          <w:sz w:val="26"/>
          <w:szCs w:val="26"/>
        </w:rPr>
        <w:t>5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日（日）。 </w:t>
      </w:r>
    </w:p>
    <w:p w14:paraId="674F177F" w14:textId="6BAB9D0E" w:rsidR="00D60774" w:rsidRDefault="00D60774" w:rsidP="00123298">
      <w:pPr>
        <w:spacing w:line="560" w:lineRule="exact"/>
        <w:ind w:leftChars="-59" w:left="-2" w:hangingChars="54" w:hanging="140"/>
        <w:rPr>
          <w:rFonts w:ascii="Yu Gothic Medium" w:hAnsi="Yu Gothic Medium"/>
          <w:sz w:val="26"/>
          <w:szCs w:val="26"/>
        </w:rPr>
      </w:pPr>
      <w:r w:rsidRPr="000C2D18">
        <w:rPr>
          <w:rFonts w:ascii="Yu Gothic Medium" w:eastAsia="Yu Gothic Medium" w:hAnsi="Yu Gothic Medium" w:hint="eastAsia"/>
          <w:sz w:val="26"/>
          <w:szCs w:val="26"/>
        </w:rPr>
        <w:t>■ 其他：若對本調</w:t>
      </w:r>
      <w:r w:rsidRPr="000C2D18">
        <w:rPr>
          <w:rFonts w:ascii="微軟正黑體" w:eastAsia="微軟正黑體" w:hAnsi="微軟正黑體" w:cs="微軟正黑體" w:hint="eastAsia"/>
          <w:sz w:val="26"/>
          <w:szCs w:val="26"/>
        </w:rPr>
        <w:t>查</w:t>
      </w:r>
      <w:r w:rsidRPr="000C2D18">
        <w:rPr>
          <w:rFonts w:ascii="Yu Gothic Medium" w:eastAsia="Yu Gothic Medium" w:hAnsi="Yu Gothic Medium" w:cs="Yu Gothic UI" w:hint="eastAsia"/>
          <w:sz w:val="26"/>
          <w:szCs w:val="26"/>
        </w:rPr>
        <w:t>工作有疑問或相關問題者，請電洽國立臺灣師範大學社會工作研究所潘淑滿教授研究室，</w:t>
      </w:r>
      <w:r w:rsidRPr="000C2D18">
        <w:rPr>
          <w:rFonts w:ascii="Yu Gothic Medium" w:eastAsia="Yu Gothic Medium" w:hAnsi="Yu Gothic Medium" w:hint="eastAsia"/>
          <w:sz w:val="26"/>
          <w:szCs w:val="26"/>
        </w:rPr>
        <w:t xml:space="preserve"> (02)7749-5437林文揚助理。</w:t>
      </w:r>
    </w:p>
    <w:p w14:paraId="31B51181" w14:textId="0A6D5F9A" w:rsidR="0010137C" w:rsidRDefault="0010137C" w:rsidP="00D60774">
      <w:pPr>
        <w:spacing w:line="560" w:lineRule="exact"/>
        <w:rPr>
          <w:rFonts w:ascii="Yu Gothic Medium" w:hAnsi="Yu Gothic Medium"/>
          <w:sz w:val="26"/>
          <w:szCs w:val="26"/>
        </w:rPr>
      </w:pPr>
    </w:p>
    <w:p w14:paraId="20F95357" w14:textId="17FEF385" w:rsidR="0010137C" w:rsidRDefault="0010137C" w:rsidP="00D60774">
      <w:pPr>
        <w:spacing w:line="560" w:lineRule="exact"/>
        <w:rPr>
          <w:rFonts w:ascii="Yu Gothic Medium" w:hAnsi="Yu Gothic Medium"/>
          <w:sz w:val="26"/>
          <w:szCs w:val="26"/>
        </w:rPr>
      </w:pPr>
    </w:p>
    <w:p w14:paraId="2AD0F0A9" w14:textId="1DF57F48" w:rsidR="0010137C" w:rsidRDefault="0010137C" w:rsidP="00D60774">
      <w:pPr>
        <w:spacing w:line="560" w:lineRule="exact"/>
        <w:rPr>
          <w:rFonts w:ascii="Yu Gothic Medium" w:hAnsi="Yu Gothic Medium"/>
          <w:sz w:val="26"/>
          <w:szCs w:val="26"/>
        </w:rPr>
      </w:pPr>
    </w:p>
    <w:p w14:paraId="6E20C1E6" w14:textId="79BB7F19" w:rsidR="00EA2715" w:rsidRDefault="00EA2715" w:rsidP="00D60774">
      <w:pPr>
        <w:spacing w:line="560" w:lineRule="exact"/>
        <w:rPr>
          <w:rFonts w:ascii="Yu Gothic Medium" w:hAnsi="Yu Gothic Medium"/>
          <w:sz w:val="26"/>
          <w:szCs w:val="26"/>
        </w:rPr>
      </w:pPr>
    </w:p>
    <w:p w14:paraId="2907EDAD" w14:textId="3035C89C" w:rsidR="00EA2715" w:rsidRDefault="00EA2715" w:rsidP="00D60774">
      <w:pPr>
        <w:spacing w:line="560" w:lineRule="exact"/>
        <w:rPr>
          <w:rFonts w:ascii="Yu Gothic Medium" w:hAnsi="Yu Gothic Medium"/>
          <w:sz w:val="26"/>
          <w:szCs w:val="26"/>
        </w:rPr>
      </w:pPr>
    </w:p>
    <w:p w14:paraId="1A5DDC72" w14:textId="77777777" w:rsidR="00EA2715" w:rsidRDefault="00EA2715" w:rsidP="00D60774">
      <w:pPr>
        <w:spacing w:line="560" w:lineRule="exact"/>
        <w:rPr>
          <w:rFonts w:ascii="Yu Gothic Medium" w:hAnsi="Yu Gothic Medium" w:hint="eastAsia"/>
          <w:sz w:val="26"/>
          <w:szCs w:val="26"/>
        </w:rPr>
      </w:pPr>
    </w:p>
    <w:p w14:paraId="2792F0EA" w14:textId="77777777" w:rsidR="00783EC4" w:rsidRDefault="00783EC4" w:rsidP="0010137C">
      <w:pPr>
        <w:spacing w:line="300" w:lineRule="auto"/>
        <w:rPr>
          <w:rFonts w:ascii="Yu Gothic Medium" w:hAnsi="Yu Gothic Medium"/>
          <w:sz w:val="26"/>
          <w:szCs w:val="26"/>
        </w:rPr>
      </w:pPr>
    </w:p>
    <w:p w14:paraId="1D332C19" w14:textId="7C3C1232" w:rsidR="0010137C" w:rsidRPr="00B642E9" w:rsidRDefault="0010137C" w:rsidP="0010137C">
      <w:pPr>
        <w:spacing w:line="300" w:lineRule="auto"/>
        <w:rPr>
          <w:rFonts w:ascii="標楷體" w:eastAsia="標楷體" w:hAnsi="標楷體"/>
          <w:b/>
          <w:color w:val="000000"/>
        </w:rPr>
      </w:pPr>
      <w:r w:rsidRPr="00B642E9">
        <w:rPr>
          <w:rFonts w:ascii="標楷體" w:eastAsia="標楷體" w:hAnsi="標楷體" w:hint="eastAsia"/>
          <w:b/>
          <w:color w:val="000000"/>
        </w:rPr>
        <w:lastRenderedPageBreak/>
        <w:t>附件1  報名表</w:t>
      </w:r>
    </w:p>
    <w:p w14:paraId="6C4657E0" w14:textId="0F3824BF" w:rsidR="0010137C" w:rsidRPr="00B642E9" w:rsidRDefault="0010137C" w:rsidP="0010137C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B642E9">
        <w:rPr>
          <w:rFonts w:ascii="標楷體" w:eastAsia="標楷體" w:hAnsi="標楷體" w:hint="eastAsia"/>
          <w:b/>
          <w:color w:val="000000"/>
          <w:sz w:val="32"/>
        </w:rPr>
        <w:t>「臺灣婦女遭受親密關係暴力統計資料調查」訪員報名表</w:t>
      </w:r>
    </w:p>
    <w:tbl>
      <w:tblPr>
        <w:tblW w:w="10166" w:type="dxa"/>
        <w:tblInd w:w="-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725"/>
        <w:gridCol w:w="999"/>
        <w:gridCol w:w="827"/>
        <w:gridCol w:w="2268"/>
        <w:gridCol w:w="426"/>
        <w:gridCol w:w="1701"/>
        <w:gridCol w:w="2007"/>
      </w:tblGrid>
      <w:tr w:rsidR="00783EC4" w:rsidRPr="00FB28D5" w14:paraId="7705B7E5" w14:textId="77777777" w:rsidTr="00D3624C">
        <w:trPr>
          <w:cantSplit/>
          <w:trHeight w:val="581"/>
        </w:trPr>
        <w:tc>
          <w:tcPr>
            <w:tcW w:w="1213" w:type="dxa"/>
            <w:vAlign w:val="center"/>
          </w:tcPr>
          <w:p w14:paraId="61A61101" w14:textId="77777777" w:rsidR="00783EC4" w:rsidRPr="00FB28D5" w:rsidRDefault="00783EC4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14:paraId="3AE72B1B" w14:textId="77777777" w:rsidR="00783EC4" w:rsidRPr="00FB28D5" w:rsidRDefault="00783EC4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FCED9C3" w14:textId="5ED10766" w:rsidR="00783EC4" w:rsidRPr="002D0EF5" w:rsidRDefault="00783EC4" w:rsidP="0002402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0EF5">
              <w:rPr>
                <w:rFonts w:ascii="標楷體" w:eastAsia="標楷體" w:hAnsi="標楷體" w:hint="eastAsia"/>
                <w:b/>
                <w:color w:val="000000"/>
              </w:rPr>
              <w:t>手機號碼</w:t>
            </w:r>
          </w:p>
        </w:tc>
        <w:tc>
          <w:tcPr>
            <w:tcW w:w="2127" w:type="dxa"/>
            <w:gridSpan w:val="2"/>
            <w:vAlign w:val="center"/>
          </w:tcPr>
          <w:p w14:paraId="212893D2" w14:textId="234F9B9B" w:rsidR="00783EC4" w:rsidRPr="00FB28D5" w:rsidRDefault="00783EC4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vMerge w:val="restart"/>
          </w:tcPr>
          <w:p w14:paraId="2CBBACD7" w14:textId="77777777" w:rsidR="00783EC4" w:rsidRPr="00FB28D5" w:rsidRDefault="00783EC4" w:rsidP="00024028">
            <w:pPr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</w:p>
          <w:p w14:paraId="36E28DDF" w14:textId="77777777" w:rsidR="00783EC4" w:rsidRPr="00FB28D5" w:rsidRDefault="00783EC4" w:rsidP="00024028">
            <w:pPr>
              <w:rPr>
                <w:rFonts w:ascii="標楷體" w:eastAsia="標楷體" w:hAnsi="標楷體"/>
                <w:b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相</w:t>
            </w:r>
          </w:p>
          <w:p w14:paraId="2C696EB7" w14:textId="77777777" w:rsidR="00783EC4" w:rsidRPr="00FB28D5" w:rsidRDefault="00783EC4" w:rsidP="00024028">
            <w:pPr>
              <w:rPr>
                <w:rFonts w:ascii="標楷體" w:eastAsia="標楷體" w:hAnsi="標楷體"/>
                <w:b/>
                <w:color w:val="000000"/>
              </w:rPr>
            </w:pPr>
          </w:p>
          <w:p w14:paraId="63C93FFD" w14:textId="77777777" w:rsidR="00783EC4" w:rsidRDefault="00783EC4" w:rsidP="00024028">
            <w:pPr>
              <w:rPr>
                <w:rFonts w:ascii="標楷體" w:eastAsia="標楷體" w:hAnsi="標楷體"/>
                <w:b/>
                <w:color w:val="000000"/>
              </w:rPr>
            </w:pPr>
            <w:r w:rsidRPr="00FB28D5">
              <w:rPr>
                <w:rFonts w:ascii="標楷體" w:eastAsia="標楷體" w:hAnsi="標楷體" w:hint="eastAsia"/>
                <w:b/>
                <w:color w:val="000000"/>
              </w:rPr>
              <w:t xml:space="preserve">       片</w:t>
            </w:r>
          </w:p>
          <w:p w14:paraId="3AA8C120" w14:textId="77777777" w:rsidR="00783EC4" w:rsidRPr="00137B66" w:rsidRDefault="00783EC4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7B66">
              <w:rPr>
                <w:rFonts w:ascii="標楷體" w:eastAsia="標楷體" w:hAnsi="標楷體" w:hint="eastAsia"/>
                <w:color w:val="000000"/>
              </w:rPr>
              <w:t>(訪員</w:t>
            </w:r>
            <w:r>
              <w:rPr>
                <w:rFonts w:ascii="標楷體" w:eastAsia="標楷體" w:hAnsi="標楷體" w:hint="eastAsia"/>
                <w:color w:val="000000"/>
              </w:rPr>
              <w:t>證</w:t>
            </w:r>
            <w:r w:rsidRPr="00137B66">
              <w:rPr>
                <w:rFonts w:ascii="標楷體" w:eastAsia="標楷體" w:hAnsi="標楷體" w:hint="eastAsia"/>
                <w:color w:val="000000"/>
              </w:rPr>
              <w:t>使用)</w:t>
            </w:r>
          </w:p>
        </w:tc>
      </w:tr>
      <w:tr w:rsidR="0010137C" w:rsidRPr="00FB28D5" w14:paraId="3907A7ED" w14:textId="77777777" w:rsidTr="00D3624C">
        <w:trPr>
          <w:cantSplit/>
          <w:trHeight w:val="574"/>
        </w:trPr>
        <w:tc>
          <w:tcPr>
            <w:tcW w:w="1213" w:type="dxa"/>
            <w:vAlign w:val="center"/>
          </w:tcPr>
          <w:p w14:paraId="316CD323" w14:textId="77777777" w:rsidR="0010137C" w:rsidRDefault="0010137C" w:rsidP="0002402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出生日期</w:t>
            </w:r>
          </w:p>
          <w:p w14:paraId="36ECC4CD" w14:textId="77777777" w:rsidR="0010137C" w:rsidRPr="00D15CF8" w:rsidRDefault="0010137C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CF8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保險需要</w:t>
            </w:r>
            <w:r w:rsidRPr="00D15CF8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14:paraId="3446B335" w14:textId="77777777" w:rsidR="0010137C" w:rsidRPr="00FB28D5" w:rsidRDefault="0010137C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B28D5">
              <w:rPr>
                <w:rFonts w:ascii="標楷體" w:eastAsia="標楷體" w:hAnsi="標楷體" w:hint="eastAsia"/>
                <w:color w:val="000000"/>
              </w:rPr>
              <w:t xml:space="preserve">  年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B28D5">
              <w:rPr>
                <w:rFonts w:ascii="標楷體" w:eastAsia="標楷體" w:hAnsi="標楷體" w:hint="eastAsia"/>
                <w:color w:val="000000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B28D5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268" w:type="dxa"/>
            <w:vAlign w:val="center"/>
          </w:tcPr>
          <w:p w14:paraId="1755BDB7" w14:textId="77777777" w:rsidR="0010137C" w:rsidRDefault="0010137C" w:rsidP="0002402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身份證字號</w:t>
            </w:r>
          </w:p>
          <w:p w14:paraId="4F5BD791" w14:textId="77777777" w:rsidR="0010137C" w:rsidRPr="00D15CF8" w:rsidRDefault="0010137C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CF8">
              <w:rPr>
                <w:rFonts w:ascii="標楷體" w:eastAsia="標楷體" w:hAnsi="標楷體" w:hint="eastAsia"/>
                <w:color w:val="000000"/>
                <w:sz w:val="20"/>
              </w:rPr>
              <w:t>(保險需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要</w:t>
            </w:r>
            <w:r w:rsidRPr="00D15CF8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1169B776" w14:textId="77777777" w:rsidR="0010137C" w:rsidRPr="00FB28D5" w:rsidRDefault="0010137C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vMerge/>
          </w:tcPr>
          <w:p w14:paraId="1FAFDEEB" w14:textId="77777777" w:rsidR="0010137C" w:rsidRPr="00FB28D5" w:rsidRDefault="0010137C" w:rsidP="0002402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90449" w:rsidRPr="00FB28D5" w14:paraId="2840FD37" w14:textId="77777777" w:rsidTr="00D3624C">
        <w:trPr>
          <w:cantSplit/>
          <w:trHeight w:val="1168"/>
        </w:trPr>
        <w:tc>
          <w:tcPr>
            <w:tcW w:w="1213" w:type="dxa"/>
            <w:vAlign w:val="center"/>
          </w:tcPr>
          <w:p w14:paraId="71A3A2E2" w14:textId="77777777" w:rsidR="00783EC4" w:rsidRDefault="00790449" w:rsidP="0002402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科系/</w:t>
            </w:r>
          </w:p>
          <w:p w14:paraId="75C1FEAB" w14:textId="09A3F2BB" w:rsidR="00790449" w:rsidRPr="00FB28D5" w:rsidRDefault="00790449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工作單位</w:t>
            </w:r>
          </w:p>
        </w:tc>
        <w:tc>
          <w:tcPr>
            <w:tcW w:w="6946" w:type="dxa"/>
            <w:gridSpan w:val="6"/>
            <w:vAlign w:val="center"/>
          </w:tcPr>
          <w:p w14:paraId="13EEDC62" w14:textId="598CC43A" w:rsidR="00790449" w:rsidRPr="00FB28D5" w:rsidRDefault="00790449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7" w:type="dxa"/>
            <w:vMerge/>
          </w:tcPr>
          <w:p w14:paraId="4D8952F9" w14:textId="77777777" w:rsidR="00790449" w:rsidRPr="00FB28D5" w:rsidRDefault="00790449" w:rsidP="0002402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90449" w:rsidRPr="00FB28D5" w14:paraId="5417093B" w14:textId="77777777" w:rsidTr="00783EC4">
        <w:trPr>
          <w:trHeight w:val="699"/>
        </w:trPr>
        <w:tc>
          <w:tcPr>
            <w:tcW w:w="1213" w:type="dxa"/>
            <w:vAlign w:val="center"/>
          </w:tcPr>
          <w:p w14:paraId="603EE9E4" w14:textId="7CCAEDFC" w:rsidR="00790449" w:rsidRPr="00FB28D5" w:rsidRDefault="00790449" w:rsidP="0002402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r w:rsidR="00783EC4">
              <w:rPr>
                <w:rFonts w:ascii="標楷體" w:eastAsia="標楷體" w:hAnsi="標楷體" w:hint="eastAsia"/>
                <w:b/>
                <w:color w:val="000000"/>
              </w:rPr>
              <w:t>歷</w:t>
            </w:r>
          </w:p>
        </w:tc>
        <w:tc>
          <w:tcPr>
            <w:tcW w:w="8953" w:type="dxa"/>
            <w:gridSpan w:val="7"/>
            <w:vAlign w:val="center"/>
          </w:tcPr>
          <w:p w14:paraId="03EA71A9" w14:textId="1018D5A2" w:rsidR="00790449" w:rsidRPr="00FB28D5" w:rsidRDefault="00790449" w:rsidP="007904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高中職</w:t>
            </w:r>
            <w:r w:rsidR="00783EC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B28D5">
              <w:rPr>
                <w:rFonts w:ascii="標楷體" w:eastAsia="標楷體" w:hAnsi="標楷體" w:hint="eastAsia"/>
                <w:color w:val="000000"/>
              </w:rPr>
              <w:t xml:space="preserve">□大學  </w:t>
            </w:r>
            <w:r>
              <w:rPr>
                <w:rFonts w:ascii="標楷體" w:eastAsia="標楷體" w:hAnsi="標楷體" w:hint="eastAsia"/>
                <w:color w:val="000000"/>
              </w:rPr>
              <w:t>□碩</w:t>
            </w:r>
            <w:r w:rsidRPr="00FB28D5">
              <w:rPr>
                <w:rFonts w:ascii="標楷體" w:eastAsia="標楷體" w:hAnsi="標楷體" w:hint="eastAsia"/>
                <w:color w:val="000000"/>
              </w:rPr>
              <w:t xml:space="preserve">士  </w:t>
            </w:r>
            <w:r>
              <w:rPr>
                <w:rFonts w:ascii="標楷體" w:eastAsia="標楷體" w:hAnsi="標楷體" w:hint="eastAsia"/>
                <w:color w:val="000000"/>
              </w:rPr>
              <w:t>□博</w:t>
            </w:r>
            <w:r w:rsidRPr="00FB28D5">
              <w:rPr>
                <w:rFonts w:ascii="標楷體" w:eastAsia="標楷體" w:hAnsi="標楷體" w:hint="eastAsia"/>
                <w:color w:val="000000"/>
              </w:rPr>
              <w:t>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B28D5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FB28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FB28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</w:p>
        </w:tc>
      </w:tr>
      <w:tr w:rsidR="0010137C" w:rsidRPr="00FB28D5" w14:paraId="26CA62D4" w14:textId="77777777" w:rsidTr="00D62611">
        <w:trPr>
          <w:trHeight w:val="1819"/>
        </w:trPr>
        <w:tc>
          <w:tcPr>
            <w:tcW w:w="1213" w:type="dxa"/>
            <w:vAlign w:val="center"/>
          </w:tcPr>
          <w:p w14:paraId="6DC2F0CF" w14:textId="77777777" w:rsidR="0010137C" w:rsidRDefault="0010137C" w:rsidP="00024028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訪問調查</w:t>
            </w:r>
          </w:p>
          <w:p w14:paraId="6A9D334D" w14:textId="1D485D9D" w:rsidR="0010137C" w:rsidRPr="00FB28D5" w:rsidRDefault="0010137C" w:rsidP="00024028">
            <w:pPr>
              <w:ind w:left="120" w:hangingChars="5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經驗</w:t>
            </w:r>
          </w:p>
        </w:tc>
        <w:tc>
          <w:tcPr>
            <w:tcW w:w="8953" w:type="dxa"/>
            <w:gridSpan w:val="7"/>
          </w:tcPr>
          <w:p w14:paraId="2BC605CA" w14:textId="77777777" w:rsidR="0010137C" w:rsidRDefault="0010137C" w:rsidP="00024028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 xml:space="preserve">無  </w:t>
            </w:r>
          </w:p>
          <w:p w14:paraId="66D8D0AD" w14:textId="77777777" w:rsidR="0010137C" w:rsidRPr="00674ED7" w:rsidRDefault="0010137C" w:rsidP="00024028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 xml:space="preserve">有【請說明：  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FB28D5">
              <w:rPr>
                <w:rFonts w:ascii="標楷體" w:eastAsia="標楷體" w:hAnsi="標楷體" w:hint="eastAsia"/>
                <w:color w:val="000000"/>
              </w:rPr>
              <w:t xml:space="preserve"> 】</w:t>
            </w:r>
          </w:p>
        </w:tc>
      </w:tr>
      <w:tr w:rsidR="00783EC4" w:rsidRPr="00FB28D5" w14:paraId="448B1893" w14:textId="77777777" w:rsidTr="002D0EF5">
        <w:trPr>
          <w:cantSplit/>
          <w:trHeight w:val="623"/>
        </w:trPr>
        <w:tc>
          <w:tcPr>
            <w:tcW w:w="1213" w:type="dxa"/>
          </w:tcPr>
          <w:p w14:paraId="4AADCCDC" w14:textId="42D2CF66" w:rsidR="00783EC4" w:rsidRPr="002D0EF5" w:rsidRDefault="00783EC4" w:rsidP="00024028">
            <w:pPr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通訊地址</w:t>
            </w:r>
          </w:p>
        </w:tc>
        <w:tc>
          <w:tcPr>
            <w:tcW w:w="8953" w:type="dxa"/>
            <w:gridSpan w:val="7"/>
          </w:tcPr>
          <w:p w14:paraId="6D8C905C" w14:textId="4B612878" w:rsidR="00783EC4" w:rsidRPr="00FB28D5" w:rsidRDefault="00783EC4" w:rsidP="002D0EF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137C" w:rsidRPr="00FB28D5" w14:paraId="38D3B930" w14:textId="77777777" w:rsidTr="00B642E9">
        <w:trPr>
          <w:cantSplit/>
          <w:trHeight w:val="1634"/>
        </w:trPr>
        <w:tc>
          <w:tcPr>
            <w:tcW w:w="6458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7D7D578D" w14:textId="77777777" w:rsidR="0010137C" w:rsidRDefault="0010137C" w:rsidP="00024028">
            <w:pPr>
              <w:rPr>
                <w:rFonts w:ascii="標楷體" w:eastAsia="標楷體" w:hAnsi="標楷體"/>
                <w:b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B28D5">
              <w:rPr>
                <w:rFonts w:ascii="標楷體" w:eastAsia="標楷體" w:hAnsi="標楷體" w:hint="eastAsia"/>
                <w:b/>
                <w:color w:val="000000"/>
              </w:rPr>
              <w:t>電子郵件信箱（E-Mail）：</w:t>
            </w:r>
          </w:p>
          <w:p w14:paraId="4C94BB86" w14:textId="77777777" w:rsidR="0010137C" w:rsidRPr="00FB28D5" w:rsidRDefault="0010137C" w:rsidP="00024028">
            <w:pPr>
              <w:rPr>
                <w:rFonts w:ascii="標楷體" w:eastAsia="標楷體" w:hAnsi="標楷體"/>
                <w:b/>
                <w:color w:val="000000"/>
              </w:rPr>
            </w:pPr>
          </w:p>
          <w:p w14:paraId="00EAF4E7" w14:textId="77777777" w:rsidR="0010137C" w:rsidRPr="007C0362" w:rsidRDefault="0010137C" w:rsidP="00024028">
            <w:pPr>
              <w:rPr>
                <w:rFonts w:ascii="標楷體" w:eastAsia="標楷體" w:hAnsi="標楷體"/>
                <w:b/>
                <w:color w:val="000000"/>
              </w:rPr>
            </w:pPr>
            <w:r w:rsidRPr="007C0362">
              <w:rPr>
                <w:rFonts w:ascii="標楷體" w:eastAsia="標楷體" w:hAnsi="標楷體" w:hint="eastAsia"/>
                <w:b/>
                <w:color w:val="000000"/>
                <w:sz w:val="20"/>
              </w:rPr>
              <w:t>（請務必填妥聯絡信箱，訪問相關訊息除公告在網站上外，同時會以e-mail方式聯繫您。）</w:t>
            </w:r>
          </w:p>
        </w:tc>
        <w:tc>
          <w:tcPr>
            <w:tcW w:w="370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0C1E0A3" w14:textId="77777777" w:rsidR="0010137C" w:rsidRPr="00FB28D5" w:rsidRDefault="0010137C" w:rsidP="00024028">
            <w:pPr>
              <w:rPr>
                <w:rFonts w:ascii="標楷體" w:eastAsia="標楷體" w:hAnsi="標楷體"/>
                <w:color w:val="000000"/>
              </w:rPr>
            </w:pPr>
            <w:r w:rsidRPr="00FB28D5">
              <w:rPr>
                <w:rFonts w:ascii="標楷體" w:eastAsia="標楷體" w:hAnsi="標楷體" w:hint="eastAsia"/>
                <w:color w:val="000000"/>
              </w:rPr>
              <w:t xml:space="preserve"> 手機號碼：</w:t>
            </w:r>
          </w:p>
        </w:tc>
      </w:tr>
      <w:tr w:rsidR="0010137C" w:rsidRPr="00331DBB" w14:paraId="6AE18512" w14:textId="77777777" w:rsidTr="00B642E9">
        <w:trPr>
          <w:cantSplit/>
          <w:trHeight w:val="411"/>
        </w:trPr>
        <w:tc>
          <w:tcPr>
            <w:tcW w:w="1938" w:type="dxa"/>
            <w:gridSpan w:val="2"/>
            <w:vMerge w:val="restart"/>
            <w:vAlign w:val="center"/>
          </w:tcPr>
          <w:p w14:paraId="113B81D9" w14:textId="47402007" w:rsidR="0010137C" w:rsidRPr="00331DBB" w:rsidRDefault="00F56D10" w:rsidP="009609A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*</w:t>
            </w:r>
            <w:r w:rsidR="0010137C" w:rsidRPr="00331DBB">
              <w:rPr>
                <w:rFonts w:ascii="標楷體" w:eastAsia="標楷體" w:hAnsi="標楷體" w:hint="eastAsia"/>
                <w:b/>
                <w:color w:val="000000"/>
              </w:rPr>
              <w:t>希望訪問區域：</w:t>
            </w:r>
          </w:p>
          <w:p w14:paraId="32F123B2" w14:textId="3A115D96" w:rsidR="0010137C" w:rsidRPr="00331DBB" w:rsidRDefault="0010137C" w:rsidP="0002402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31DBB">
              <w:rPr>
                <w:rFonts w:ascii="標楷體" w:eastAsia="標楷體" w:hAnsi="標楷體" w:hint="eastAsia"/>
                <w:b/>
                <w:color w:val="000000"/>
              </w:rPr>
              <w:t>志願排序</w:t>
            </w:r>
          </w:p>
        </w:tc>
        <w:tc>
          <w:tcPr>
            <w:tcW w:w="8228" w:type="dxa"/>
            <w:gridSpan w:val="6"/>
            <w:vMerge w:val="restart"/>
          </w:tcPr>
          <w:p w14:paraId="2C3BA63C" w14:textId="56A7C1B9" w:rsidR="007D585B" w:rsidRDefault="0010137C" w:rsidP="00024028">
            <w:pPr>
              <w:rPr>
                <w:rFonts w:ascii="標楷體" w:eastAsia="標楷體" w:hAnsi="標楷體"/>
                <w:color w:val="000000"/>
              </w:rPr>
            </w:pPr>
            <w:r w:rsidRPr="00331DBB">
              <w:rPr>
                <w:rFonts w:ascii="標楷體" w:eastAsia="標楷體" w:hAnsi="標楷體" w:hint="eastAsia"/>
                <w:color w:val="000000"/>
              </w:rPr>
              <w:t xml:space="preserve"> 1.       2.        </w:t>
            </w:r>
            <w:r w:rsidR="007D585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31DBB">
              <w:rPr>
                <w:rFonts w:ascii="標楷體" w:eastAsia="標楷體" w:hAnsi="標楷體" w:hint="eastAsia"/>
                <w:color w:val="000000"/>
              </w:rPr>
              <w:t xml:space="preserve">3.       </w:t>
            </w:r>
          </w:p>
          <w:p w14:paraId="67F3308A" w14:textId="2013A207" w:rsidR="0010137C" w:rsidRPr="00331DBB" w:rsidRDefault="0010137C" w:rsidP="00024028">
            <w:pPr>
              <w:rPr>
                <w:rFonts w:ascii="標楷體" w:eastAsia="標楷體" w:hAnsi="標楷體"/>
                <w:color w:val="000000"/>
              </w:rPr>
            </w:pPr>
            <w:r w:rsidRPr="00331DBB">
              <w:rPr>
                <w:rFonts w:ascii="標楷體" w:eastAsia="標楷體" w:hAnsi="標楷體" w:hint="eastAsia"/>
                <w:color w:val="000000"/>
              </w:rPr>
              <w:t xml:space="preserve"> 4.</w:t>
            </w:r>
            <w:r w:rsidRPr="00331DBB">
              <w:rPr>
                <w:rFonts w:ascii="標楷體" w:eastAsia="標楷體" w:hAnsi="標楷體"/>
                <w:color w:val="000000"/>
              </w:rPr>
              <w:t xml:space="preserve">        5.        </w:t>
            </w:r>
            <w:r w:rsidRPr="00331DBB">
              <w:rPr>
                <w:rFonts w:ascii="標楷體" w:eastAsia="標楷體" w:hAnsi="標楷體" w:hint="eastAsia"/>
                <w:color w:val="000000"/>
              </w:rPr>
              <w:t>6</w:t>
            </w:r>
            <w:r w:rsidRPr="00331DBB">
              <w:rPr>
                <w:rFonts w:ascii="標楷體" w:eastAsia="標楷體" w:hAnsi="標楷體"/>
                <w:color w:val="000000"/>
              </w:rPr>
              <w:t>.</w:t>
            </w:r>
          </w:p>
          <w:p w14:paraId="673E53D5" w14:textId="77777777" w:rsidR="007D585B" w:rsidRDefault="007D585B" w:rsidP="00024028">
            <w:pPr>
              <w:rPr>
                <w:rFonts w:ascii="標楷體" w:eastAsia="標楷體" w:hAnsi="標楷體"/>
                <w:b/>
                <w:color w:val="000000"/>
                <w:sz w:val="20"/>
                <w:szCs w:val="16"/>
              </w:rPr>
            </w:pPr>
          </w:p>
          <w:p w14:paraId="779A05E8" w14:textId="190EC8E9" w:rsidR="0010137C" w:rsidRPr="00331DBB" w:rsidRDefault="0010137C" w:rsidP="00024028">
            <w:pPr>
              <w:rPr>
                <w:rFonts w:ascii="標楷體" w:eastAsia="標楷體" w:hAnsi="標楷體"/>
                <w:b/>
                <w:color w:val="000000"/>
                <w:sz w:val="20"/>
                <w:szCs w:val="16"/>
              </w:rPr>
            </w:pPr>
            <w:r w:rsidRPr="00331DBB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備註：無法指定村里，故請填寫自己交通考量方便的區域(共有六區：北北基宜區、桃竹苗區、中彰投區、雲嘉南區、高屏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澎</w:t>
            </w:r>
            <w:r w:rsidRPr="00331DBB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區、花東區)，</w:t>
            </w:r>
            <w:r w:rsidRPr="00F93607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詳細訪問地點與區域請見附件2。</w:t>
            </w:r>
            <w:r w:rsidRPr="00331DBB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若訪員報名的第一志願員額已滿，則依填寫志願序做工作安排。</w:t>
            </w:r>
          </w:p>
        </w:tc>
      </w:tr>
      <w:tr w:rsidR="0010137C" w:rsidRPr="00331DBB" w14:paraId="5C4C4A7C" w14:textId="77777777" w:rsidTr="007D585B">
        <w:trPr>
          <w:cantSplit/>
          <w:trHeight w:val="2004"/>
        </w:trPr>
        <w:tc>
          <w:tcPr>
            <w:tcW w:w="1938" w:type="dxa"/>
            <w:gridSpan w:val="2"/>
            <w:vMerge/>
            <w:vAlign w:val="center"/>
          </w:tcPr>
          <w:p w14:paraId="68BB040A" w14:textId="77777777" w:rsidR="0010137C" w:rsidRPr="00331DBB" w:rsidRDefault="0010137C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28" w:type="dxa"/>
            <w:gridSpan w:val="6"/>
            <w:vMerge/>
          </w:tcPr>
          <w:p w14:paraId="6996E140" w14:textId="77777777" w:rsidR="0010137C" w:rsidRPr="00331DBB" w:rsidRDefault="0010137C" w:rsidP="0002402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137C" w:rsidRPr="00331DBB" w14:paraId="67900953" w14:textId="77777777" w:rsidTr="0010137C">
        <w:trPr>
          <w:cantSplit/>
          <w:trHeight w:val="440"/>
        </w:trPr>
        <w:tc>
          <w:tcPr>
            <w:tcW w:w="1938" w:type="dxa"/>
            <w:gridSpan w:val="2"/>
            <w:vAlign w:val="center"/>
          </w:tcPr>
          <w:p w14:paraId="75D26903" w14:textId="77777777" w:rsidR="0010137C" w:rsidRPr="00331DBB" w:rsidRDefault="0010137C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1DBB">
              <w:rPr>
                <w:rFonts w:ascii="標楷體" w:eastAsia="標楷體" w:hAnsi="標楷體" w:hint="eastAsia"/>
                <w:b/>
                <w:color w:val="000000"/>
              </w:rPr>
              <w:t>可參與訪訓地點</w:t>
            </w:r>
          </w:p>
        </w:tc>
        <w:tc>
          <w:tcPr>
            <w:tcW w:w="8228" w:type="dxa"/>
            <w:gridSpan w:val="6"/>
          </w:tcPr>
          <w:p w14:paraId="24137C7F" w14:textId="6339E871" w:rsidR="0010137C" w:rsidRPr="00331DBB" w:rsidRDefault="0010137C" w:rsidP="00024028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331DBB">
              <w:rPr>
                <w:rFonts w:ascii="標楷體" w:eastAsia="標楷體" w:hAnsi="標楷體" w:hint="eastAsia"/>
                <w:color w:val="000000"/>
              </w:rPr>
              <w:t xml:space="preserve">     □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/15</w:t>
            </w:r>
            <w:r w:rsidRPr="00331DBB">
              <w:rPr>
                <w:rFonts w:ascii="標楷體" w:eastAsia="標楷體" w:hAnsi="標楷體" w:hint="eastAsia"/>
                <w:color w:val="000000"/>
              </w:rPr>
              <w:t>臺灣師範大學   □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/20</w:t>
            </w:r>
            <w:r w:rsidRPr="00331DBB">
              <w:rPr>
                <w:rFonts w:ascii="標楷體" w:eastAsia="標楷體" w:hAnsi="標楷體" w:hint="eastAsia"/>
                <w:color w:val="000000"/>
              </w:rPr>
              <w:t>臺中教育大學    □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/23</w:t>
            </w:r>
            <w:r w:rsidRPr="00331DBB">
              <w:rPr>
                <w:rFonts w:ascii="標楷體" w:eastAsia="標楷體" w:hAnsi="標楷體" w:hint="eastAsia"/>
                <w:color w:val="000000"/>
              </w:rPr>
              <w:t>高雄醫學大學</w:t>
            </w:r>
          </w:p>
          <w:p w14:paraId="1A9BD6E7" w14:textId="77777777" w:rsidR="0010137C" w:rsidRPr="00331DBB" w:rsidRDefault="0010137C" w:rsidP="00024028">
            <w:pPr>
              <w:spacing w:line="300" w:lineRule="auto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31DBB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備註：</w:t>
            </w:r>
            <w:r w:rsidRPr="00331DBB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  <w:u w:val="single"/>
              </w:rPr>
              <w:t>參與訪訓地點與訪問調查區域未必是同一個</w:t>
            </w:r>
            <w:r w:rsidRPr="00331DBB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。例，可填臺灣師範大學訓練，花東區調查。</w:t>
            </w:r>
          </w:p>
        </w:tc>
      </w:tr>
      <w:tr w:rsidR="0010137C" w:rsidRPr="00FB28D5" w14:paraId="3C533616" w14:textId="77777777" w:rsidTr="0010137C">
        <w:trPr>
          <w:cantSplit/>
          <w:trHeight w:val="225"/>
        </w:trPr>
        <w:tc>
          <w:tcPr>
            <w:tcW w:w="1938" w:type="dxa"/>
            <w:gridSpan w:val="2"/>
            <w:vMerge w:val="restart"/>
            <w:vAlign w:val="center"/>
          </w:tcPr>
          <w:p w14:paraId="1BC291D7" w14:textId="77777777" w:rsidR="0010137C" w:rsidRPr="00331DBB" w:rsidRDefault="0010137C" w:rsidP="0002402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31DBB">
              <w:rPr>
                <w:rFonts w:ascii="標楷體" w:eastAsia="標楷體" w:hAnsi="標楷體" w:hint="eastAsia"/>
                <w:b/>
                <w:color w:val="000000"/>
              </w:rPr>
              <w:t>郵局帳戶資料</w:t>
            </w:r>
          </w:p>
          <w:p w14:paraId="1261B309" w14:textId="77777777" w:rsidR="0010137C" w:rsidRPr="00331DBB" w:rsidRDefault="0010137C" w:rsidP="000240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1DBB">
              <w:rPr>
                <w:rFonts w:ascii="標楷體" w:eastAsia="標楷體" w:hAnsi="標楷體" w:hint="eastAsia"/>
                <w:color w:val="000000"/>
              </w:rPr>
              <w:t>(薪資匯入需要)</w:t>
            </w:r>
          </w:p>
        </w:tc>
        <w:tc>
          <w:tcPr>
            <w:tcW w:w="999" w:type="dxa"/>
          </w:tcPr>
          <w:p w14:paraId="491E1026" w14:textId="77777777" w:rsidR="0010137C" w:rsidRPr="00FB28D5" w:rsidRDefault="0010137C" w:rsidP="00024028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1DBB">
              <w:rPr>
                <w:rFonts w:ascii="標楷體" w:eastAsia="標楷體" w:hAnsi="標楷體" w:hint="eastAsia"/>
                <w:color w:val="000000"/>
              </w:rPr>
              <w:t>戶名：</w:t>
            </w:r>
          </w:p>
        </w:tc>
        <w:tc>
          <w:tcPr>
            <w:tcW w:w="7229" w:type="dxa"/>
            <w:gridSpan w:val="5"/>
          </w:tcPr>
          <w:p w14:paraId="215E5E45" w14:textId="77777777" w:rsidR="0010137C" w:rsidRPr="00FB28D5" w:rsidRDefault="0010137C" w:rsidP="00024028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0137C" w:rsidRPr="00FB28D5" w14:paraId="22251EA3" w14:textId="77777777" w:rsidTr="0010137C">
        <w:trPr>
          <w:cantSplit/>
          <w:trHeight w:val="225"/>
        </w:trPr>
        <w:tc>
          <w:tcPr>
            <w:tcW w:w="1938" w:type="dxa"/>
            <w:gridSpan w:val="2"/>
            <w:vMerge/>
            <w:vAlign w:val="center"/>
          </w:tcPr>
          <w:p w14:paraId="5F4ECC99" w14:textId="77777777" w:rsidR="0010137C" w:rsidRDefault="0010137C" w:rsidP="0002402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9" w:type="dxa"/>
          </w:tcPr>
          <w:p w14:paraId="6D0BE4EB" w14:textId="77777777" w:rsidR="0010137C" w:rsidRPr="00FB28D5" w:rsidRDefault="0010137C" w:rsidP="00024028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帳戶：</w:t>
            </w:r>
          </w:p>
        </w:tc>
        <w:tc>
          <w:tcPr>
            <w:tcW w:w="7229" w:type="dxa"/>
            <w:gridSpan w:val="5"/>
          </w:tcPr>
          <w:p w14:paraId="7C59F551" w14:textId="77777777" w:rsidR="0010137C" w:rsidRPr="00FB28D5" w:rsidRDefault="0010137C" w:rsidP="00024028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D34C92">
              <w:rPr>
                <w:rFonts w:eastAsia="標楷體"/>
                <w:color w:val="000000"/>
              </w:rPr>
              <w:t xml:space="preserve">局號：　　　　　　　；帳號：　　　　　　　</w:t>
            </w:r>
          </w:p>
        </w:tc>
      </w:tr>
    </w:tbl>
    <w:p w14:paraId="0D9FF4EA" w14:textId="77777777" w:rsidR="00D62611" w:rsidRDefault="00D62611" w:rsidP="0010137C">
      <w:pPr>
        <w:rPr>
          <w:rFonts w:eastAsia="標楷體"/>
          <w:b/>
          <w:sz w:val="28"/>
        </w:rPr>
      </w:pPr>
    </w:p>
    <w:p w14:paraId="1429F4E8" w14:textId="4C83730C" w:rsidR="0010137C" w:rsidRPr="005378CB" w:rsidRDefault="0010137C" w:rsidP="0010137C">
      <w:pPr>
        <w:rPr>
          <w:rFonts w:eastAsia="標楷體"/>
          <w:b/>
          <w:sz w:val="28"/>
        </w:rPr>
      </w:pPr>
      <w:bookmarkStart w:id="0" w:name="_GoBack"/>
      <w:bookmarkEnd w:id="0"/>
      <w:r w:rsidRPr="0074105D">
        <w:rPr>
          <w:rFonts w:eastAsia="標楷體"/>
          <w:b/>
          <w:sz w:val="28"/>
        </w:rPr>
        <w:lastRenderedPageBreak/>
        <w:t>附件</w:t>
      </w:r>
      <w:r w:rsidRPr="0074105D">
        <w:rPr>
          <w:rFonts w:eastAsia="標楷體"/>
          <w:b/>
          <w:sz w:val="28"/>
        </w:rPr>
        <w:t xml:space="preserve">2    </w:t>
      </w:r>
      <w:r w:rsidRPr="0074105D">
        <w:rPr>
          <w:rFonts w:eastAsia="標楷體"/>
          <w:b/>
          <w:sz w:val="28"/>
        </w:rPr>
        <w:t>訪問地點及區域簡表</w:t>
      </w:r>
    </w:p>
    <w:tbl>
      <w:tblPr>
        <w:tblW w:w="78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960"/>
        <w:gridCol w:w="1380"/>
        <w:gridCol w:w="1380"/>
        <w:gridCol w:w="1380"/>
        <w:gridCol w:w="1380"/>
      </w:tblGrid>
      <w:tr w:rsidR="00B85A06" w:rsidRPr="004B0E8C" w14:paraId="476AB8C5" w14:textId="77777777" w:rsidTr="0019126D">
        <w:trPr>
          <w:trHeight w:val="3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67B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地理分區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A9B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縣市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BB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行政區域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83C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地理分區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25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縣市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ECD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行政區域</w:t>
            </w:r>
          </w:p>
        </w:tc>
      </w:tr>
      <w:tr w:rsidR="00B85A06" w:rsidRPr="004B0E8C" w14:paraId="4030A383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94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北北基宜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4AA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</w:t>
            </w:r>
          </w:p>
          <w:p w14:paraId="5C8EF90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3F3AEF8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9DA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大同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5FE07B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中彰投區</w:t>
            </w:r>
          </w:p>
          <w:p w14:paraId="463391D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436DF58A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6C71773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57F748C7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44AFE55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2AFF1048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20586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</w:t>
            </w:r>
          </w:p>
          <w:p w14:paraId="71ECFEE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2BFBAB5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0E86D09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1FABE2F7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D86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南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區</w:t>
            </w:r>
          </w:p>
        </w:tc>
      </w:tr>
      <w:tr w:rsidR="00B85A06" w:rsidRPr="004B0E8C" w14:paraId="51D10F47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A5F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CD1A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16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中正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B5A617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B19566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4A1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北屯區</w:t>
            </w:r>
          </w:p>
        </w:tc>
      </w:tr>
      <w:tr w:rsidR="00B85A06" w:rsidRPr="004B0E8C" w14:paraId="35368A83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015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4BA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53B0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松山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7F5BFC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F88C3E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8FB1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大里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0810A111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8A8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739" w14:textId="77777777" w:rsidR="00B85A06" w:rsidRPr="004B0E8C" w:rsidRDefault="00B85A06" w:rsidP="0019126D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1C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信義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54BA8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41684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9F6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潭子區</w:t>
            </w:r>
          </w:p>
        </w:tc>
      </w:tr>
      <w:tr w:rsidR="00B85A06" w:rsidRPr="004B0E8C" w14:paraId="75930D11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0D0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618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B95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中山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63B4F1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217E61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40C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清水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0F0D6507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70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A92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9C81" w14:textId="77777777" w:rsidR="00B85A06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士林區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37ACD9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CC3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031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霧峰區</w:t>
            </w:r>
          </w:p>
        </w:tc>
      </w:tr>
      <w:tr w:rsidR="00B85A06" w:rsidRPr="004B0E8C" w14:paraId="2A20C3ED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69D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AAE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454C" w14:textId="77777777" w:rsidR="00B85A06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南港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89453C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31D35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  <w:p w14:paraId="77862B9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14412E7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254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社頭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鄉</w:t>
            </w:r>
          </w:p>
        </w:tc>
      </w:tr>
      <w:tr w:rsidR="00B85A06" w:rsidRPr="004B0E8C" w14:paraId="1A60B887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183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E6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新北市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130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三重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5AC6A0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82E050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1E0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埔鹽鄉</w:t>
            </w:r>
          </w:p>
        </w:tc>
      </w:tr>
      <w:tr w:rsidR="00B85A06" w:rsidRPr="004B0E8C" w14:paraId="12B92ED3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F8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2CB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3C9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中和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A7E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E18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B4E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二林鎮</w:t>
            </w:r>
          </w:p>
        </w:tc>
      </w:tr>
      <w:tr w:rsidR="00B85A06" w:rsidRPr="004B0E8C" w14:paraId="377B56FB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1DA1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A68B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26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深坑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A6166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雲嘉南</w:t>
            </w:r>
          </w:p>
          <w:p w14:paraId="16B7AB8B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1F3CB9DB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7B2CF89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21D0B7D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5F28F9A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41FDAFD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3C4FABD7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1DB0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FC6D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</w:t>
            </w:r>
          </w:p>
        </w:tc>
      </w:tr>
      <w:tr w:rsidR="00B85A06" w:rsidRPr="004B0E8C" w14:paraId="3703A4CF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C3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C70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D21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七堵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018830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460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0A9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虎尾鎮</w:t>
            </w:r>
          </w:p>
        </w:tc>
      </w:tr>
      <w:tr w:rsidR="00B85A06" w:rsidRPr="004B0E8C" w14:paraId="1D942C75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795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D71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008A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土城區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859BD3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B7EAD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</w:t>
            </w:r>
          </w:p>
          <w:p w14:paraId="29B9C16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563D713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0E2C70C5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59EEF4BB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887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後壁區</w:t>
            </w:r>
          </w:p>
        </w:tc>
      </w:tr>
      <w:tr w:rsidR="00B85A06" w:rsidRPr="004B0E8C" w14:paraId="0ACE414A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07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3B3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8D9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樹林區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DCD26A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81104F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A4C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東區</w:t>
            </w:r>
          </w:p>
        </w:tc>
      </w:tr>
      <w:tr w:rsidR="00B85A06" w:rsidRPr="004B0E8C" w14:paraId="60B72E5C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E2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9A5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429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貢寮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3AA2DA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864362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FDA9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安平區</w:t>
            </w:r>
          </w:p>
        </w:tc>
      </w:tr>
      <w:tr w:rsidR="00B85A06" w:rsidRPr="004B0E8C" w14:paraId="442A9981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63E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5EA5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D5F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瑞芳區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DACEB4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3899F2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A87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歸仁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3D2C7764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B86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959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3B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羅東鎮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F95F7F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D17802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BBA5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永康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7C44CADE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7F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048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AC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仁愛區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8BC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984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8681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官田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0D4CA52E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5D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桃竹苗區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4839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AE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538FB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高屏澎區</w:t>
            </w:r>
          </w:p>
          <w:p w14:paraId="50BCADC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164815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37C2C7B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46747A8B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D8DEFC6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4934717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BF2E4A2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3A105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</w:t>
            </w:r>
          </w:p>
          <w:p w14:paraId="3E91AC40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589FA80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495BE5E1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658EB96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2F6CC93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7B70206A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17986FC2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12A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橋頭區</w:t>
            </w:r>
          </w:p>
        </w:tc>
      </w:tr>
      <w:tr w:rsidR="00B85A06" w:rsidRPr="004B0E8C" w14:paraId="31513F10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9A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075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2EE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蘆竹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C44AD4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778AF9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31C5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鳳山區</w:t>
            </w:r>
          </w:p>
        </w:tc>
      </w:tr>
      <w:tr w:rsidR="00B85A06" w:rsidRPr="004B0E8C" w14:paraId="508EFBA9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2341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314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5C1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平鎮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E8E27B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4584FE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C4F0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前金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15CEDC8D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F6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F60A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A365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竹北市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F41149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48152E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6E3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新興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3E5814AD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E2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A91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02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楊梅區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E3048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EB28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5CB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鼓山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687410F5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191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BAC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C1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苗栗市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6917F7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C95F3C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480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楠梓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2F6CFF47" w14:textId="77777777" w:rsidTr="0019126D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78F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A67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3F4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通霄鎮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83C12F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970BBB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9CEBE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燕巢區</w:t>
            </w:r>
          </w:p>
        </w:tc>
      </w:tr>
      <w:tr w:rsidR="00B85A06" w:rsidRPr="004B0E8C" w14:paraId="0604D637" w14:textId="77777777" w:rsidTr="008D61D3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1FB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3A1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CF61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公館鄉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50AC55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F0088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001A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旗山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區</w:t>
            </w:r>
          </w:p>
        </w:tc>
      </w:tr>
      <w:tr w:rsidR="00B85A06" w:rsidRPr="004B0E8C" w14:paraId="0683CC67" w14:textId="77777777" w:rsidTr="008D61D3">
        <w:trPr>
          <w:trHeight w:val="324"/>
        </w:trPr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9ABDB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6C149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7F8" w14:textId="77777777" w:rsidR="00B85A06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E68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0D2794A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427E83C3" w14:textId="77777777" w:rsidR="00B85A06" w:rsidRPr="004B0E8C" w:rsidRDefault="00B85A06" w:rsidP="008D61D3">
            <w:pPr>
              <w:widowControl/>
              <w:pBdr>
                <w:bottom w:val="single" w:sz="4" w:space="1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0A91B96B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花東區</w:t>
            </w:r>
          </w:p>
          <w:p w14:paraId="1382EEBA" w14:textId="77777777" w:rsidR="00B85A06" w:rsidRPr="004B0E8C" w:rsidRDefault="00B85A06" w:rsidP="0019126D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B0E8C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  <w:p w14:paraId="210D1988" w14:textId="77777777" w:rsidR="00B85A06" w:rsidRPr="004B0E8C" w:rsidRDefault="00B85A06" w:rsidP="0019126D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B0E8C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  <w:p w14:paraId="0E994695" w14:textId="77777777" w:rsidR="00B85A06" w:rsidRPr="004B0E8C" w:rsidRDefault="00B85A06" w:rsidP="0019126D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935833E" w14:textId="77777777" w:rsidR="00B85A06" w:rsidRPr="004B0E8C" w:rsidRDefault="00B85A06" w:rsidP="008D61D3">
            <w:pPr>
              <w:widowControl/>
              <w:pBdr>
                <w:top w:val="single" w:sz="4" w:space="1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</w:t>
            </w:r>
          </w:p>
          <w:p w14:paraId="04F8B57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14:paraId="54559AAC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A487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屏東市</w:t>
            </w:r>
          </w:p>
        </w:tc>
      </w:tr>
      <w:tr w:rsidR="00B85A06" w:rsidRPr="004B0E8C" w14:paraId="1CF89386" w14:textId="77777777" w:rsidTr="0019126D">
        <w:trPr>
          <w:trHeight w:val="324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14:paraId="09453A8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14:paraId="3FE3F05D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0205" w14:textId="77777777" w:rsidR="00B85A06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324F" w14:textId="77777777" w:rsidR="00B85A06" w:rsidRPr="004B0E8C" w:rsidRDefault="00B85A06" w:rsidP="0019126D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D9FF41" w14:textId="77777777" w:rsidR="00B85A06" w:rsidRPr="004B0E8C" w:rsidRDefault="00B85A06" w:rsidP="001912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3282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東港鎮</w:t>
            </w:r>
          </w:p>
        </w:tc>
      </w:tr>
      <w:tr w:rsidR="00B85A06" w:rsidRPr="004B0E8C" w14:paraId="36C040CF" w14:textId="77777777" w:rsidTr="0019126D">
        <w:trPr>
          <w:trHeight w:val="324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14:paraId="07403D8C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14:paraId="4685CA5F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864A" w14:textId="77777777" w:rsidR="00B85A06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8E50" w14:textId="77777777" w:rsidR="00B85A06" w:rsidRPr="004B0E8C" w:rsidRDefault="00B85A06" w:rsidP="0019126D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6D34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2B13" w14:textId="77777777" w:rsidR="00B85A06" w:rsidRPr="004B0E8C" w:rsidRDefault="00B85A06" w:rsidP="0019126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鹽埔鄉</w:t>
            </w:r>
          </w:p>
        </w:tc>
      </w:tr>
      <w:tr w:rsidR="008D61D3" w:rsidRPr="004B0E8C" w14:paraId="12344AC0" w14:textId="77777777" w:rsidTr="0019126D">
        <w:trPr>
          <w:trHeight w:val="324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14:paraId="088314ED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14:paraId="27C685C4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767D" w14:textId="77777777" w:rsidR="008D61D3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B6C" w14:textId="77777777" w:rsidR="008D61D3" w:rsidRPr="004B0E8C" w:rsidRDefault="008D61D3" w:rsidP="008D61D3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C2D7BF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</w:p>
          <w:p w14:paraId="2DDBA7A2" w14:textId="77777777" w:rsidR="008D61D3" w:rsidRPr="004B0E8C" w:rsidRDefault="008D61D3" w:rsidP="008D61D3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B0E8C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  <w:p w14:paraId="3A19DB5F" w14:textId="5EBAC53F" w:rsidR="008D61D3" w:rsidRPr="004B0E8C" w:rsidRDefault="008D61D3" w:rsidP="008D61D3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9EC3" w14:textId="50E4B19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花蓮市</w:t>
            </w:r>
          </w:p>
        </w:tc>
      </w:tr>
      <w:tr w:rsidR="008D61D3" w:rsidRPr="004B0E8C" w14:paraId="01F593B1" w14:textId="77777777" w:rsidTr="0019126D">
        <w:trPr>
          <w:trHeight w:val="324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14:paraId="7B246C28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14:paraId="3F563484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7AB3" w14:textId="77777777" w:rsidR="008D61D3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218E" w14:textId="77777777" w:rsidR="008D61D3" w:rsidRPr="004B0E8C" w:rsidRDefault="008D61D3" w:rsidP="008D61D3">
            <w:pPr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F54072" w14:textId="77777777" w:rsidR="008D61D3" w:rsidRPr="004B0E8C" w:rsidRDefault="008D61D3" w:rsidP="008D61D3">
            <w:pPr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12A2" w14:textId="707DC9CA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吉安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鄉</w:t>
            </w:r>
          </w:p>
        </w:tc>
      </w:tr>
      <w:tr w:rsidR="008D61D3" w:rsidRPr="004B0E8C" w14:paraId="7359B3E3" w14:textId="77777777" w:rsidTr="0019126D">
        <w:trPr>
          <w:trHeight w:val="324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14:paraId="452FA1AD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14:paraId="4F5A426A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C1CF" w14:textId="77777777" w:rsidR="008D61D3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237" w14:textId="77777777" w:rsidR="008D61D3" w:rsidRPr="004B0E8C" w:rsidRDefault="008D61D3" w:rsidP="008D61D3">
            <w:pPr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B705" w14:textId="77777777" w:rsidR="008D61D3" w:rsidRPr="004B0E8C" w:rsidRDefault="008D61D3" w:rsidP="008D61D3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425D" w14:textId="24B345B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新城鄉</w:t>
            </w:r>
          </w:p>
        </w:tc>
      </w:tr>
      <w:tr w:rsidR="008D61D3" w:rsidRPr="004B0E8C" w14:paraId="60CFBFAD" w14:textId="77777777" w:rsidTr="008D61D3">
        <w:trPr>
          <w:trHeight w:val="337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14:paraId="5356FDF4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14:paraId="4B596876" w14:textId="77777777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4325" w14:textId="77777777" w:rsidR="008D61D3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8D6" w14:textId="77777777" w:rsidR="008D61D3" w:rsidRPr="004B0E8C" w:rsidRDefault="008D61D3" w:rsidP="008D61D3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CADC7" w14:textId="4EF6D828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8270" w14:textId="6ECF638D" w:rsidR="008D61D3" w:rsidRPr="004B0E8C" w:rsidRDefault="008D61D3" w:rsidP="008D61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池上</w:t>
            </w:r>
            <w:r w:rsidRPr="004B0E8C">
              <w:rPr>
                <w:rFonts w:ascii="標楷體" w:eastAsia="標楷體" w:hAnsi="標楷體" w:cs="新細明體" w:hint="eastAsia"/>
                <w:color w:val="000000"/>
                <w:kern w:val="0"/>
              </w:rPr>
              <w:t>鄉</w:t>
            </w:r>
          </w:p>
        </w:tc>
      </w:tr>
    </w:tbl>
    <w:p w14:paraId="61645F2C" w14:textId="77777777" w:rsidR="0010137C" w:rsidRPr="0010137C" w:rsidRDefault="0010137C" w:rsidP="00D60774">
      <w:pPr>
        <w:spacing w:line="560" w:lineRule="exact"/>
        <w:rPr>
          <w:rFonts w:ascii="Yu Gothic Medium" w:hAnsi="Yu Gothic Medium"/>
          <w:sz w:val="26"/>
          <w:szCs w:val="26"/>
        </w:rPr>
      </w:pPr>
    </w:p>
    <w:sectPr w:rsidR="0010137C" w:rsidRPr="001013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C0FD" w14:textId="77777777" w:rsidR="00101436" w:rsidRDefault="00101436" w:rsidP="00771164">
      <w:r>
        <w:separator/>
      </w:r>
    </w:p>
  </w:endnote>
  <w:endnote w:type="continuationSeparator" w:id="0">
    <w:p w14:paraId="36D6DB8B" w14:textId="77777777" w:rsidR="00101436" w:rsidRDefault="00101436" w:rsidP="0077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">
    <w:altName w:val="MS Gothic"/>
    <w:charset w:val="80"/>
    <w:family w:val="swiss"/>
    <w:pitch w:val="variable"/>
    <w:sig w:usb0="E00002FF" w:usb1="2AC7FDFF" w:usb2="00000016" w:usb3="00000000" w:csb0="0002009F" w:csb1="00000000"/>
  </w:font>
  <w:font w:name="Gen Jyuu GothicX Regular">
    <w:charset w:val="88"/>
    <w:family w:val="swiss"/>
    <w:pitch w:val="variable"/>
    <w:sig w:usb0="E1000AFF" w:usb1="6A4FFDFB" w:usb2="02000012" w:usb3="00000000" w:csb0="0012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 Medium">
    <w:altName w:val="MS Gothic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EF28" w14:textId="77777777" w:rsidR="00101436" w:rsidRDefault="00101436" w:rsidP="00771164">
      <w:r>
        <w:separator/>
      </w:r>
    </w:p>
  </w:footnote>
  <w:footnote w:type="continuationSeparator" w:id="0">
    <w:p w14:paraId="223EB1BA" w14:textId="77777777" w:rsidR="00101436" w:rsidRDefault="00101436" w:rsidP="0077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80" w:hanging="36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F8"/>
    <w:rsid w:val="000067D2"/>
    <w:rsid w:val="000519CE"/>
    <w:rsid w:val="00072BEC"/>
    <w:rsid w:val="000C2D18"/>
    <w:rsid w:val="0010137C"/>
    <w:rsid w:val="00101436"/>
    <w:rsid w:val="00123298"/>
    <w:rsid w:val="0013555C"/>
    <w:rsid w:val="001625D3"/>
    <w:rsid w:val="001A2258"/>
    <w:rsid w:val="002D0EF5"/>
    <w:rsid w:val="002F0677"/>
    <w:rsid w:val="00355959"/>
    <w:rsid w:val="00562DCE"/>
    <w:rsid w:val="00651D83"/>
    <w:rsid w:val="00690EC6"/>
    <w:rsid w:val="0074105D"/>
    <w:rsid w:val="00771164"/>
    <w:rsid w:val="00783EC4"/>
    <w:rsid w:val="00790449"/>
    <w:rsid w:val="007D585B"/>
    <w:rsid w:val="008013C5"/>
    <w:rsid w:val="008D61D3"/>
    <w:rsid w:val="00917840"/>
    <w:rsid w:val="009609A4"/>
    <w:rsid w:val="009C6069"/>
    <w:rsid w:val="009D2E3C"/>
    <w:rsid w:val="00A00545"/>
    <w:rsid w:val="00A15AB3"/>
    <w:rsid w:val="00AB40B9"/>
    <w:rsid w:val="00AE75DF"/>
    <w:rsid w:val="00B30DF8"/>
    <w:rsid w:val="00B642E9"/>
    <w:rsid w:val="00B85A06"/>
    <w:rsid w:val="00B86CF8"/>
    <w:rsid w:val="00BC114B"/>
    <w:rsid w:val="00C512CA"/>
    <w:rsid w:val="00D3624C"/>
    <w:rsid w:val="00D60774"/>
    <w:rsid w:val="00D62611"/>
    <w:rsid w:val="00D6767F"/>
    <w:rsid w:val="00DB3F75"/>
    <w:rsid w:val="00DC78B9"/>
    <w:rsid w:val="00E65FE2"/>
    <w:rsid w:val="00E84831"/>
    <w:rsid w:val="00EA2715"/>
    <w:rsid w:val="00EC1894"/>
    <w:rsid w:val="00ED6AAA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FDED6"/>
  <w15:chartTrackingRefBased/>
  <w15:docId w15:val="{97DDBEC7-8058-4E58-96DB-ABC7B6B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164"/>
    <w:rPr>
      <w:sz w:val="20"/>
      <w:szCs w:val="20"/>
    </w:rPr>
  </w:style>
  <w:style w:type="table" w:styleId="a7">
    <w:name w:val="Table Grid"/>
    <w:basedOn w:val="a1"/>
    <w:uiPriority w:val="39"/>
    <w:rsid w:val="0056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83E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yang@nt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C839-74B6-4119-A8EF-98D7E837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林東龍</cp:lastModifiedBy>
  <cp:revision>29</cp:revision>
  <cp:lastPrinted>2020-06-01T06:58:00Z</cp:lastPrinted>
  <dcterms:created xsi:type="dcterms:W3CDTF">2020-06-01T05:28:00Z</dcterms:created>
  <dcterms:modified xsi:type="dcterms:W3CDTF">2020-06-09T09:29:00Z</dcterms:modified>
</cp:coreProperties>
</file>